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E2" w:rsidRDefault="002404C6" w:rsidP="005F37C3">
      <w:pPr>
        <w:spacing w:after="0"/>
        <w:rPr>
          <w:rFonts w:ascii="Cambria" w:hAnsi="Cambria"/>
          <w:b/>
          <w:sz w:val="16"/>
          <w:szCs w:val="16"/>
        </w:rPr>
      </w:pPr>
      <w:r>
        <w:rPr>
          <w:rFonts w:ascii="Cambria" w:hAnsi="Cambria"/>
          <w:b/>
          <w:noProof/>
          <w:sz w:val="40"/>
          <w:szCs w:val="40"/>
        </w:rPr>
        <w:pict>
          <v:shapetype id="_x0000_t202" coordsize="21600,21600" o:spt="202" path="m,l,21600r21600,l21600,xe">
            <v:stroke joinstyle="miter"/>
            <v:path gradientshapeok="t" o:connecttype="rect"/>
          </v:shapetype>
          <v:shape id="_x0000_s1026" type="#_x0000_t202" style="position:absolute;margin-left:339.2pt;margin-top:-40.8pt;width:159.55pt;height:60.9pt;z-index:-251659264" stroked="f">
            <v:textbox style="mso-next-textbox:#_x0000_s1026">
              <w:txbxContent>
                <w:p w:rsidR="00B7237E" w:rsidRDefault="00B7237E">
                  <w:r>
                    <w:rPr>
                      <w:noProof/>
                    </w:rPr>
                    <w:drawing>
                      <wp:inline distT="0" distB="0" distL="0" distR="0" wp14:anchorId="661632A5" wp14:editId="7CA1C81E">
                        <wp:extent cx="1781175" cy="762000"/>
                        <wp:effectExtent l="19050" t="0" r="9525" b="0"/>
                        <wp:docPr id="87" name="Picture 87" descr="eXten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Xtension logo"/>
                                <pic:cNvPicPr>
                                  <a:picLocks noChangeAspect="1" noChangeArrowheads="1"/>
                                </pic:cNvPicPr>
                              </pic:nvPicPr>
                              <pic:blipFill>
                                <a:blip r:embed="rId6"/>
                                <a:srcRect/>
                                <a:stretch>
                                  <a:fillRect/>
                                </a:stretch>
                              </pic:blipFill>
                              <pic:spPr bwMode="auto">
                                <a:xfrm>
                                  <a:off x="0" y="0"/>
                                  <a:ext cx="1781175" cy="762000"/>
                                </a:xfrm>
                                <a:prstGeom prst="rect">
                                  <a:avLst/>
                                </a:prstGeom>
                                <a:noFill/>
                                <a:ln w="9525">
                                  <a:noFill/>
                                  <a:miter lim="800000"/>
                                  <a:headEnd/>
                                  <a:tailEnd/>
                                </a:ln>
                              </pic:spPr>
                            </pic:pic>
                          </a:graphicData>
                        </a:graphic>
                      </wp:inline>
                    </w:drawing>
                  </w:r>
                  <w:r>
                    <w:rPr>
                      <w:noProof/>
                    </w:rPr>
                    <w:drawing>
                      <wp:inline distT="0" distB="0" distL="0" distR="0" wp14:anchorId="6587217B" wp14:editId="0C1C4BD2">
                        <wp:extent cx="2352675" cy="742950"/>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srcRect/>
                                <a:stretch>
                                  <a:fillRect/>
                                </a:stretch>
                              </pic:blipFill>
                              <pic:spPr bwMode="auto">
                                <a:xfrm>
                                  <a:off x="0" y="0"/>
                                  <a:ext cx="2352675" cy="742950"/>
                                </a:xfrm>
                                <a:prstGeom prst="rect">
                                  <a:avLst/>
                                </a:prstGeom>
                                <a:noFill/>
                                <a:ln w="9525">
                                  <a:noFill/>
                                  <a:miter lim="800000"/>
                                  <a:headEnd/>
                                  <a:tailEnd/>
                                </a:ln>
                              </pic:spPr>
                            </pic:pic>
                          </a:graphicData>
                        </a:graphic>
                      </wp:inline>
                    </w:drawing>
                  </w:r>
                </w:p>
              </w:txbxContent>
            </v:textbox>
          </v:shape>
        </w:pict>
      </w:r>
      <w:r>
        <w:rPr>
          <w:rFonts w:ascii="Cambria" w:hAnsi="Cambria"/>
          <w:b/>
          <w:noProof/>
          <w:sz w:val="40"/>
          <w:szCs w:val="40"/>
        </w:rPr>
        <w:pict>
          <v:shape id="_x0000_s1029" type="#_x0000_t202" style="position:absolute;margin-left:-7.5pt;margin-top:-24.75pt;width:263.25pt;height:42.6pt;z-index:251658240" stroked="f">
            <v:textbox style="mso-next-textbox:#_x0000_s1029">
              <w:txbxContent>
                <w:p w:rsidR="00B7237E" w:rsidRDefault="00B7237E">
                  <w:r>
                    <w:rPr>
                      <w:noProof/>
                    </w:rPr>
                    <w:drawing>
                      <wp:inline distT="0" distB="0" distL="0" distR="0" wp14:anchorId="20D00203" wp14:editId="66E9FD09">
                        <wp:extent cx="3114675" cy="400050"/>
                        <wp:effectExtent l="19050" t="0" r="9525" b="0"/>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14675" cy="400050"/>
                                </a:xfrm>
                                <a:prstGeom prst="rect">
                                  <a:avLst/>
                                </a:prstGeom>
                                <a:noFill/>
                                <a:ln w="9525">
                                  <a:noFill/>
                                  <a:miter lim="800000"/>
                                  <a:headEnd/>
                                  <a:tailEnd/>
                                </a:ln>
                              </pic:spPr>
                            </pic:pic>
                          </a:graphicData>
                        </a:graphic>
                      </wp:inline>
                    </w:drawing>
                  </w:r>
                </w:p>
              </w:txbxContent>
            </v:textbox>
          </v:shape>
        </w:pict>
      </w:r>
    </w:p>
    <w:p w:rsidR="005D3CE2" w:rsidRDefault="005D3CE2" w:rsidP="005F37C3">
      <w:pPr>
        <w:spacing w:after="0"/>
        <w:rPr>
          <w:rFonts w:ascii="Cambria" w:hAnsi="Cambria"/>
          <w:b/>
          <w:sz w:val="16"/>
          <w:szCs w:val="16"/>
        </w:rPr>
      </w:pPr>
    </w:p>
    <w:p w:rsidR="00063737" w:rsidRDefault="00063737" w:rsidP="005F37C3">
      <w:pPr>
        <w:spacing w:after="0"/>
        <w:rPr>
          <w:rFonts w:ascii="Cambria" w:hAnsi="Cambria"/>
          <w:b/>
          <w:sz w:val="16"/>
          <w:szCs w:val="16"/>
        </w:rPr>
      </w:pPr>
    </w:p>
    <w:p w:rsidR="00715EAE" w:rsidRDefault="00715EAE" w:rsidP="005F37C3">
      <w:pPr>
        <w:spacing w:after="0"/>
        <w:rPr>
          <w:rFonts w:ascii="Cambria" w:hAnsi="Cambria"/>
          <w:b/>
          <w:sz w:val="16"/>
          <w:szCs w:val="16"/>
        </w:rPr>
      </w:pPr>
    </w:p>
    <w:p w:rsidR="00A33B0C" w:rsidRPr="0066514E" w:rsidRDefault="00635DB5" w:rsidP="00F54BC0">
      <w:pPr>
        <w:spacing w:after="0" w:line="240" w:lineRule="auto"/>
        <w:jc w:val="center"/>
        <w:rPr>
          <w:rFonts w:asciiTheme="minorHAnsi" w:hAnsiTheme="minorHAnsi" w:cs="Gautami"/>
          <w:b/>
          <w:sz w:val="36"/>
          <w:szCs w:val="36"/>
        </w:rPr>
      </w:pPr>
      <w:r w:rsidRPr="0066514E">
        <w:rPr>
          <w:rFonts w:asciiTheme="minorHAnsi" w:hAnsiTheme="minorHAnsi" w:cs="Gautami"/>
          <w:b/>
          <w:sz w:val="36"/>
          <w:szCs w:val="36"/>
        </w:rPr>
        <w:t>Find</w:t>
      </w:r>
      <w:r w:rsidR="00662854" w:rsidRPr="0066514E">
        <w:rPr>
          <w:rFonts w:asciiTheme="minorHAnsi" w:hAnsiTheme="minorHAnsi" w:cs="Gautami"/>
          <w:b/>
          <w:sz w:val="36"/>
          <w:szCs w:val="36"/>
        </w:rPr>
        <w:t>ing</w:t>
      </w:r>
      <w:r w:rsidRPr="0066514E">
        <w:rPr>
          <w:rFonts w:asciiTheme="minorHAnsi" w:hAnsiTheme="minorHAnsi" w:cs="Gautami"/>
          <w:b/>
          <w:sz w:val="36"/>
          <w:szCs w:val="36"/>
        </w:rPr>
        <w:t xml:space="preserve"> </w:t>
      </w:r>
      <w:r w:rsidR="00662854" w:rsidRPr="0066514E">
        <w:rPr>
          <w:rFonts w:asciiTheme="minorHAnsi" w:hAnsiTheme="minorHAnsi" w:cs="Gautami"/>
          <w:b/>
          <w:sz w:val="36"/>
          <w:szCs w:val="36"/>
        </w:rPr>
        <w:t>A</w:t>
      </w:r>
      <w:r w:rsidRPr="0066514E">
        <w:rPr>
          <w:rFonts w:asciiTheme="minorHAnsi" w:hAnsiTheme="minorHAnsi" w:cs="Gautami"/>
          <w:b/>
          <w:sz w:val="36"/>
          <w:szCs w:val="36"/>
        </w:rPr>
        <w:t xml:space="preserve">nswers </w:t>
      </w:r>
      <w:r w:rsidR="00662854" w:rsidRPr="0066514E">
        <w:rPr>
          <w:rFonts w:asciiTheme="minorHAnsi" w:hAnsiTheme="minorHAnsi" w:cs="Gautami"/>
          <w:b/>
          <w:sz w:val="36"/>
          <w:szCs w:val="36"/>
        </w:rPr>
        <w:t xml:space="preserve">in </w:t>
      </w:r>
      <w:r w:rsidR="00A756BC" w:rsidRPr="0066514E">
        <w:rPr>
          <w:rFonts w:asciiTheme="minorHAnsi" w:hAnsiTheme="minorHAnsi" w:cs="Gautami"/>
          <w:b/>
          <w:sz w:val="36"/>
          <w:szCs w:val="36"/>
        </w:rPr>
        <w:t xml:space="preserve">MSUE and </w:t>
      </w:r>
      <w:proofErr w:type="spellStart"/>
      <w:r w:rsidR="00662854" w:rsidRPr="0066514E">
        <w:rPr>
          <w:rFonts w:asciiTheme="minorHAnsi" w:hAnsiTheme="minorHAnsi" w:cs="Gautami"/>
          <w:b/>
          <w:sz w:val="36"/>
          <w:szCs w:val="36"/>
        </w:rPr>
        <w:t>eXtension</w:t>
      </w:r>
      <w:proofErr w:type="spellEnd"/>
      <w:r w:rsidR="00A756BC" w:rsidRPr="0066514E">
        <w:rPr>
          <w:rFonts w:asciiTheme="minorHAnsi" w:hAnsiTheme="minorHAnsi" w:cs="Gautami"/>
          <w:b/>
          <w:sz w:val="36"/>
          <w:szCs w:val="36"/>
        </w:rPr>
        <w:t xml:space="preserve"> </w:t>
      </w:r>
    </w:p>
    <w:p w:rsidR="00F54BC0" w:rsidRPr="0066514E" w:rsidRDefault="00F54BC0" w:rsidP="00F54BC0">
      <w:pPr>
        <w:spacing w:after="0" w:line="240" w:lineRule="auto"/>
        <w:jc w:val="center"/>
        <w:rPr>
          <w:rFonts w:asciiTheme="minorHAnsi" w:hAnsiTheme="minorHAnsi" w:cs="Gautami"/>
          <w:b/>
          <w:sz w:val="32"/>
          <w:szCs w:val="32"/>
        </w:rPr>
      </w:pPr>
      <w:r w:rsidRPr="0066514E">
        <w:rPr>
          <w:rFonts w:asciiTheme="minorHAnsi" w:hAnsiTheme="minorHAnsi" w:cs="Gautami"/>
          <w:b/>
          <w:sz w:val="32"/>
          <w:szCs w:val="32"/>
        </w:rPr>
        <w:t xml:space="preserve">A Guide for </w:t>
      </w:r>
      <w:r w:rsidR="00B323C8" w:rsidRPr="0066514E">
        <w:rPr>
          <w:rFonts w:asciiTheme="minorHAnsi" w:hAnsiTheme="minorHAnsi" w:cs="Gautami"/>
          <w:b/>
          <w:sz w:val="32"/>
          <w:szCs w:val="32"/>
        </w:rPr>
        <w:t>Support Staff</w:t>
      </w:r>
      <w:bookmarkStart w:id="0" w:name="_GoBack"/>
      <w:bookmarkEnd w:id="0"/>
    </w:p>
    <w:p w:rsidR="00E33895" w:rsidRPr="00CC22DD" w:rsidRDefault="00E33895" w:rsidP="005F37C3">
      <w:pPr>
        <w:spacing w:after="0" w:line="240" w:lineRule="auto"/>
        <w:contextualSpacing/>
        <w:rPr>
          <w:sz w:val="16"/>
          <w:szCs w:val="16"/>
        </w:rPr>
      </w:pPr>
    </w:p>
    <w:p w:rsidR="00C7135D" w:rsidRPr="0066514E" w:rsidRDefault="00C7135D" w:rsidP="00C7135D">
      <w:pPr>
        <w:pStyle w:val="NormalWeb"/>
        <w:spacing w:before="0" w:beforeAutospacing="0" w:after="0" w:afterAutospacing="0"/>
        <w:rPr>
          <w:rFonts w:asciiTheme="minorHAnsi" w:hAnsiTheme="minorHAnsi" w:cs="Tahoma"/>
          <w:sz w:val="22"/>
          <w:szCs w:val="22"/>
        </w:rPr>
      </w:pPr>
      <w:r w:rsidRPr="0066514E">
        <w:rPr>
          <w:rFonts w:asciiTheme="minorHAnsi" w:hAnsiTheme="minorHAnsi" w:cs="Tahoma"/>
          <w:sz w:val="22"/>
          <w:szCs w:val="22"/>
        </w:rPr>
        <w:t xml:space="preserve">Michigan State University Extension helps people improve their lives through an educational process that applies knowledge to critical issues, needs and opportunities.  This is our mission and we accomplish it in many ways.  One way is to provide reliable, research-based answers to the myriad of questions we receive from our constituents daily, on the phone and in person as they visit our offices around the state.  </w:t>
      </w:r>
      <w:r w:rsidR="00A756BC" w:rsidRPr="0066514E">
        <w:rPr>
          <w:rFonts w:asciiTheme="minorHAnsi" w:hAnsiTheme="minorHAnsi" w:cs="Tahoma"/>
          <w:sz w:val="22"/>
          <w:szCs w:val="22"/>
        </w:rPr>
        <w:t xml:space="preserve">Two </w:t>
      </w:r>
      <w:r w:rsidRPr="0066514E">
        <w:rPr>
          <w:rFonts w:asciiTheme="minorHAnsi" w:hAnsiTheme="minorHAnsi" w:cs="Tahoma"/>
          <w:sz w:val="22"/>
          <w:szCs w:val="22"/>
        </w:rPr>
        <w:t xml:space="preserve">powerful </w:t>
      </w:r>
      <w:r w:rsidR="00A756BC" w:rsidRPr="0066514E">
        <w:rPr>
          <w:rFonts w:asciiTheme="minorHAnsi" w:hAnsiTheme="minorHAnsi" w:cs="Tahoma"/>
          <w:sz w:val="22"/>
          <w:szCs w:val="22"/>
        </w:rPr>
        <w:t xml:space="preserve">sources of information are available to you: MSU Extension and </w:t>
      </w:r>
      <w:proofErr w:type="spellStart"/>
      <w:r w:rsidRPr="0066514E">
        <w:rPr>
          <w:rFonts w:asciiTheme="minorHAnsi" w:hAnsiTheme="minorHAnsi" w:cs="Tahoma"/>
          <w:sz w:val="22"/>
          <w:szCs w:val="22"/>
        </w:rPr>
        <w:t>eXtension</w:t>
      </w:r>
      <w:proofErr w:type="spellEnd"/>
      <w:r w:rsidRPr="0066514E">
        <w:rPr>
          <w:rFonts w:asciiTheme="minorHAnsi" w:hAnsiTheme="minorHAnsi" w:cs="Tahoma"/>
          <w:sz w:val="22"/>
          <w:szCs w:val="22"/>
        </w:rPr>
        <w:t>.</w:t>
      </w:r>
    </w:p>
    <w:p w:rsidR="00662854" w:rsidRPr="0066514E" w:rsidRDefault="00662854" w:rsidP="00484A16">
      <w:pPr>
        <w:spacing w:after="0" w:line="240" w:lineRule="auto"/>
        <w:rPr>
          <w:b/>
          <w:sz w:val="16"/>
          <w:szCs w:val="16"/>
        </w:rPr>
      </w:pPr>
    </w:p>
    <w:p w:rsidR="003E1C70" w:rsidRDefault="003E1C70" w:rsidP="003E1C70">
      <w:pPr>
        <w:spacing w:after="0" w:line="240" w:lineRule="auto"/>
        <w:rPr>
          <w:b/>
          <w:sz w:val="28"/>
          <w:szCs w:val="28"/>
        </w:rPr>
      </w:pPr>
      <w:r>
        <w:rPr>
          <w:b/>
          <w:sz w:val="28"/>
          <w:szCs w:val="28"/>
        </w:rPr>
        <w:t>Where can clients find Michigan-specific information?</w:t>
      </w:r>
    </w:p>
    <w:p w:rsidR="003E1C70" w:rsidRPr="0066514E" w:rsidRDefault="003E1C70" w:rsidP="003E1C70">
      <w:pPr>
        <w:spacing w:after="0" w:line="240" w:lineRule="auto"/>
      </w:pPr>
      <w:r w:rsidRPr="0066514E">
        <w:t xml:space="preserve">The best source of information related to Michigan is the MSU Extension website: </w:t>
      </w:r>
      <w:hyperlink r:id="rId9" w:history="1">
        <w:r w:rsidRPr="0066514E">
          <w:rPr>
            <w:rStyle w:val="Hyperlink"/>
          </w:rPr>
          <w:t>http://msue.anr.msu.edu/</w:t>
        </w:r>
      </w:hyperlink>
      <w:r w:rsidRPr="0066514E">
        <w:t xml:space="preserve">.  </w:t>
      </w:r>
      <w:r w:rsidR="00715EAE">
        <w:t>At this site</w:t>
      </w:r>
      <w:r w:rsidRPr="0066514E">
        <w:t xml:space="preserve"> clients can find information on many topics under eight broad categories: </w:t>
      </w:r>
      <w:r w:rsidR="005D3CE2" w:rsidRPr="0066514E">
        <w:t xml:space="preserve"> 4-H &amp; Youth, Agriculture, Busi</w:t>
      </w:r>
      <w:r w:rsidRPr="0066514E">
        <w:t xml:space="preserve">ness, Community, Family, Food &amp; Health, Lawn &amp; Garden, and Natural Resources.  </w:t>
      </w:r>
    </w:p>
    <w:p w:rsidR="003E1C70" w:rsidRPr="0066514E" w:rsidRDefault="003E1C70" w:rsidP="003E1C70">
      <w:pPr>
        <w:spacing w:after="0" w:line="240" w:lineRule="auto"/>
        <w:rPr>
          <w:sz w:val="16"/>
          <w:szCs w:val="16"/>
        </w:rPr>
      </w:pPr>
    </w:p>
    <w:p w:rsidR="003E1C70" w:rsidRDefault="003E1C70" w:rsidP="003E1C70">
      <w:pPr>
        <w:spacing w:after="0" w:line="240" w:lineRule="auto"/>
        <w:rPr>
          <w:b/>
          <w:sz w:val="28"/>
          <w:szCs w:val="28"/>
        </w:rPr>
      </w:pPr>
      <w:r>
        <w:rPr>
          <w:b/>
          <w:sz w:val="28"/>
          <w:szCs w:val="28"/>
        </w:rPr>
        <w:t>How can I find Michigan Specialists to refer clients to?</w:t>
      </w:r>
    </w:p>
    <w:p w:rsidR="003E1C70" w:rsidRPr="0066514E" w:rsidRDefault="003E1C70" w:rsidP="003E1C70">
      <w:pPr>
        <w:spacing w:after="0" w:line="240" w:lineRule="auto"/>
      </w:pPr>
      <w:r w:rsidRPr="0066514E">
        <w:t xml:space="preserve">MSUE has a database of experts—called </w:t>
      </w:r>
      <w:r w:rsidRPr="0066514E">
        <w:rPr>
          <w:b/>
          <w:i/>
        </w:rPr>
        <w:t>Extension Expert Search</w:t>
      </w:r>
      <w:r w:rsidRPr="0066514E">
        <w:t>:</w:t>
      </w:r>
      <w:r w:rsidRPr="0066514E">
        <w:rPr>
          <w:b/>
        </w:rPr>
        <w:t xml:space="preserve"> </w:t>
      </w:r>
      <w:hyperlink r:id="rId10" w:history="1">
        <w:r w:rsidRPr="0066514E">
          <w:rPr>
            <w:rStyle w:val="Hyperlink"/>
            <w:b/>
          </w:rPr>
          <w:t>http://expert.msue.msu.edu/</w:t>
        </w:r>
      </w:hyperlink>
      <w:r w:rsidRPr="0066514E">
        <w:t xml:space="preserve">.  This database is searchable by name, county, general interest area, and specialty, and provides contact information for each expert.  For now it includes field experts, but campus specialists will soon be added.  The link to this is found on MSUE’s main page, </w:t>
      </w:r>
      <w:hyperlink r:id="rId11" w:history="1">
        <w:r w:rsidRPr="0066514E">
          <w:rPr>
            <w:rStyle w:val="Hyperlink"/>
          </w:rPr>
          <w:t>http://msue.anr.msu.edu/</w:t>
        </w:r>
      </w:hyperlink>
      <w:r w:rsidRPr="0066514E">
        <w:t xml:space="preserve">, </w:t>
      </w:r>
      <w:r w:rsidR="005D3CE2" w:rsidRPr="0066514E">
        <w:t>near the bottom left.  It’s a button called “</w:t>
      </w:r>
      <w:r w:rsidR="005D3CE2" w:rsidRPr="0066514E">
        <w:rPr>
          <w:b/>
        </w:rPr>
        <w:t>MSUE Find an Expert</w:t>
      </w:r>
      <w:r w:rsidR="005D3CE2" w:rsidRPr="0066514E">
        <w:t>.”</w:t>
      </w:r>
    </w:p>
    <w:p w:rsidR="003E1C70" w:rsidRPr="0066514E" w:rsidRDefault="003E1C70" w:rsidP="00484A16">
      <w:pPr>
        <w:spacing w:after="0" w:line="240" w:lineRule="auto"/>
        <w:rPr>
          <w:b/>
          <w:sz w:val="16"/>
          <w:szCs w:val="16"/>
        </w:rPr>
      </w:pPr>
    </w:p>
    <w:p w:rsidR="00A33B0C" w:rsidRPr="00FD4415" w:rsidRDefault="00C90A87" w:rsidP="00484A16">
      <w:pPr>
        <w:spacing w:after="0" w:line="240" w:lineRule="auto"/>
        <w:rPr>
          <w:b/>
          <w:sz w:val="28"/>
          <w:szCs w:val="28"/>
        </w:rPr>
      </w:pPr>
      <w:r w:rsidRPr="00FD4415">
        <w:rPr>
          <w:b/>
          <w:sz w:val="28"/>
          <w:szCs w:val="28"/>
        </w:rPr>
        <w:t xml:space="preserve">What is </w:t>
      </w:r>
      <w:proofErr w:type="spellStart"/>
      <w:r w:rsidR="00662854">
        <w:rPr>
          <w:b/>
          <w:sz w:val="28"/>
          <w:szCs w:val="28"/>
        </w:rPr>
        <w:t>e</w:t>
      </w:r>
      <w:r w:rsidR="00662854" w:rsidRPr="005D3CE2">
        <w:rPr>
          <w:b/>
          <w:sz w:val="36"/>
          <w:szCs w:val="36"/>
        </w:rPr>
        <w:t>X</w:t>
      </w:r>
      <w:r w:rsidR="00662854">
        <w:rPr>
          <w:b/>
          <w:sz w:val="28"/>
          <w:szCs w:val="28"/>
        </w:rPr>
        <w:t>tension</w:t>
      </w:r>
      <w:proofErr w:type="spellEnd"/>
      <w:r w:rsidR="00715EAE">
        <w:rPr>
          <w:b/>
          <w:sz w:val="28"/>
          <w:szCs w:val="28"/>
        </w:rPr>
        <w:t>, and how can clients use it to find information</w:t>
      </w:r>
      <w:r w:rsidRPr="00FD4415">
        <w:rPr>
          <w:b/>
          <w:sz w:val="28"/>
          <w:szCs w:val="28"/>
        </w:rPr>
        <w:t>?</w:t>
      </w:r>
      <w:r w:rsidR="00B93419" w:rsidRPr="00FD4415">
        <w:rPr>
          <w:b/>
          <w:sz w:val="28"/>
          <w:szCs w:val="28"/>
        </w:rPr>
        <w:t xml:space="preserve"> </w:t>
      </w:r>
    </w:p>
    <w:p w:rsidR="00C7135D" w:rsidRDefault="00662854" w:rsidP="00635DB5">
      <w:pPr>
        <w:spacing w:after="0" w:line="240" w:lineRule="auto"/>
      </w:pPr>
      <w:r w:rsidRPr="0066514E">
        <w:t>…</w:t>
      </w:r>
      <w:r w:rsidR="001E1F72" w:rsidRPr="0066514E">
        <w:t>a national,</w:t>
      </w:r>
      <w:r w:rsidRPr="0066514E">
        <w:t xml:space="preserve"> internet-based collaborative system that enables Land Grant University content experts to exchange research-based knowledge, build knowledge repositories, and link with the public to help solve rea</w:t>
      </w:r>
      <w:r w:rsidR="00715EAE">
        <w:t xml:space="preserve">l challenges in real time.  </w:t>
      </w:r>
      <w:r w:rsidR="00C7135D" w:rsidRPr="0066514E">
        <w:t>There are t</w:t>
      </w:r>
      <w:r w:rsidR="006809E4" w:rsidRPr="0066514E">
        <w:t>hree</w:t>
      </w:r>
      <w:r w:rsidR="00C7135D" w:rsidRPr="0066514E">
        <w:t xml:space="preserve"> main ways </w:t>
      </w:r>
      <w:r w:rsidR="006809E4" w:rsidRPr="0066514E">
        <w:t>to tap</w:t>
      </w:r>
      <w:r w:rsidR="00C7135D" w:rsidRPr="0066514E">
        <w:t xml:space="preserve"> into this resource: </w:t>
      </w:r>
    </w:p>
    <w:p w:rsidR="00715EAE" w:rsidRPr="0066514E" w:rsidRDefault="00715EAE" w:rsidP="00635DB5">
      <w:pPr>
        <w:spacing w:after="0" w:line="240" w:lineRule="auto"/>
      </w:pPr>
    </w:p>
    <w:p w:rsidR="00715EAE" w:rsidRPr="0066514E" w:rsidRDefault="00715EAE" w:rsidP="00715EAE">
      <w:pPr>
        <w:pStyle w:val="ListParagraph"/>
        <w:numPr>
          <w:ilvl w:val="0"/>
          <w:numId w:val="22"/>
        </w:numPr>
        <w:jc w:val="left"/>
        <w:rPr>
          <w:szCs w:val="22"/>
        </w:rPr>
      </w:pPr>
      <w:r w:rsidRPr="0066514E">
        <w:rPr>
          <w:szCs w:val="22"/>
        </w:rPr>
        <w:t>Use the Ask an Expert (</w:t>
      </w:r>
      <w:proofErr w:type="spellStart"/>
      <w:r w:rsidRPr="0066514E">
        <w:rPr>
          <w:szCs w:val="22"/>
        </w:rPr>
        <w:t>AaE</w:t>
      </w:r>
      <w:proofErr w:type="spellEnd"/>
      <w:r w:rsidRPr="0066514E">
        <w:rPr>
          <w:szCs w:val="22"/>
        </w:rPr>
        <w:t>) system.</w:t>
      </w:r>
    </w:p>
    <w:p w:rsidR="00715EAE" w:rsidRPr="0066514E" w:rsidRDefault="00715EAE" w:rsidP="00715EAE">
      <w:pPr>
        <w:spacing w:after="0" w:line="240" w:lineRule="auto"/>
        <w:ind w:left="360"/>
      </w:pPr>
      <w:r w:rsidRPr="0066514E">
        <w:rPr>
          <w:b/>
          <w:i/>
        </w:rPr>
        <w:t xml:space="preserve">What is </w:t>
      </w:r>
      <w:proofErr w:type="spellStart"/>
      <w:r w:rsidRPr="0066514E">
        <w:rPr>
          <w:b/>
          <w:i/>
        </w:rPr>
        <w:t>AaE</w:t>
      </w:r>
      <w:proofErr w:type="spellEnd"/>
      <w:r w:rsidRPr="0066514E">
        <w:rPr>
          <w:b/>
          <w:i/>
        </w:rPr>
        <w:t xml:space="preserve">?  </w:t>
      </w:r>
      <w:proofErr w:type="spellStart"/>
      <w:r w:rsidRPr="0066514E">
        <w:t>AaE</w:t>
      </w:r>
      <w:proofErr w:type="spellEnd"/>
      <w:r w:rsidRPr="0066514E">
        <w:t xml:space="preserve"> is a national online system for asking questions and receiving answers quickly on a broad range of subjects.  Experts are Extension Faculty from Michigan State University and from universities across the country.</w:t>
      </w:r>
    </w:p>
    <w:p w:rsidR="00715EAE" w:rsidRDefault="00715EAE" w:rsidP="00715EAE">
      <w:pPr>
        <w:spacing w:after="0" w:line="240" w:lineRule="auto"/>
        <w:ind w:left="360"/>
        <w:rPr>
          <w:b/>
          <w:i/>
        </w:rPr>
      </w:pPr>
    </w:p>
    <w:p w:rsidR="00715EAE" w:rsidRDefault="002404C6" w:rsidP="00715EAE">
      <w:pPr>
        <w:spacing w:after="0" w:line="240" w:lineRule="auto"/>
        <w:ind w:left="360"/>
      </w:pPr>
      <w:r>
        <w:rPr>
          <w:noProof/>
        </w:rPr>
        <w:pict>
          <v:shapetype id="_x0000_t32" coordsize="21600,21600" o:spt="32" o:oned="t" path="m,l21600,21600e" filled="f">
            <v:path arrowok="t" fillok="f" o:connecttype="none"/>
            <o:lock v:ext="edit" shapetype="t"/>
          </v:shapetype>
          <v:shape id="_x0000_s1039" type="#_x0000_t32" style="position:absolute;left:0;text-align:left;margin-left:355.5pt;margin-top:34.8pt;width:29.25pt;height:5.25pt;z-index:251665408" o:connectortype="straight" strokecolor="#c00000" strokeweight="2pt">
            <v:stroke endarrow="block"/>
          </v:shape>
        </w:pict>
      </w:r>
      <w:r>
        <w:rPr>
          <w:noProof/>
        </w:rPr>
        <w:pict>
          <v:shape id="_x0000_s1038" type="#_x0000_t202" style="position:absolute;left:0;text-align:left;margin-left:355.5pt;margin-top:29.25pt;width:114pt;height:85.8pt;z-index:-251652096" wrapcoords="-92 0 -92 21466 21600 21466 21600 0 -92 0" stroked="f">
            <v:textbox>
              <w:txbxContent>
                <w:p w:rsidR="00B7237E" w:rsidRDefault="00B7237E" w:rsidP="00715EAE">
                  <w:r>
                    <w:rPr>
                      <w:noProof/>
                    </w:rPr>
                    <w:drawing>
                      <wp:inline distT="0" distB="0" distL="0" distR="0" wp14:anchorId="708822A6" wp14:editId="31A63470">
                        <wp:extent cx="1381125" cy="9712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381125" cy="971243"/>
                                </a:xfrm>
                                <a:prstGeom prst="rect">
                                  <a:avLst/>
                                </a:prstGeom>
                                <a:noFill/>
                                <a:ln w="9525">
                                  <a:noFill/>
                                  <a:miter lim="800000"/>
                                  <a:headEnd/>
                                  <a:tailEnd/>
                                </a:ln>
                              </pic:spPr>
                            </pic:pic>
                          </a:graphicData>
                        </a:graphic>
                      </wp:inline>
                    </w:drawing>
                  </w:r>
                </w:p>
              </w:txbxContent>
            </v:textbox>
            <w10:wrap type="tight"/>
          </v:shape>
        </w:pict>
      </w:r>
      <w:r w:rsidR="00715EAE" w:rsidRPr="0066514E">
        <w:rPr>
          <w:b/>
          <w:i/>
        </w:rPr>
        <w:t xml:space="preserve">How can I use it?  </w:t>
      </w:r>
      <w:r w:rsidR="00715EAE" w:rsidRPr="0066514E">
        <w:t xml:space="preserve">Use it to find answers to specific questions you are asked if there isn’t an MSUE expert available.  </w:t>
      </w:r>
      <w:r w:rsidR="00715EAE">
        <w:t xml:space="preserve">The MSUE website has an </w:t>
      </w:r>
      <w:proofErr w:type="spellStart"/>
      <w:r w:rsidR="00715EAE">
        <w:t>AaE</w:t>
      </w:r>
      <w:proofErr w:type="spellEnd"/>
      <w:r w:rsidR="00715EAE">
        <w:t xml:space="preserve"> button under the ‘Find an Expert’ button, or you can find it at the main </w:t>
      </w:r>
      <w:proofErr w:type="spellStart"/>
      <w:r w:rsidR="00715EAE">
        <w:t>eXtension</w:t>
      </w:r>
      <w:proofErr w:type="spellEnd"/>
      <w:r w:rsidR="00715EAE">
        <w:t xml:space="preserve"> site:</w:t>
      </w:r>
      <w:r w:rsidR="00AF6473">
        <w:t xml:space="preserve"> </w:t>
      </w:r>
      <w:hyperlink r:id="rId13" w:history="1">
        <w:r w:rsidR="00AF6473" w:rsidRPr="00E605CA">
          <w:rPr>
            <w:rStyle w:val="Hyperlink"/>
          </w:rPr>
          <w:t>http://www.extension.org/</w:t>
        </w:r>
      </w:hyperlink>
      <w:r w:rsidR="00AF6473">
        <w:t>, in the right column.</w:t>
      </w:r>
      <w:r w:rsidR="00715EAE">
        <w:t xml:space="preserve"> </w:t>
      </w:r>
      <w:r w:rsidR="00715EAE" w:rsidRPr="0066514E">
        <w:t xml:space="preserve">  Click it, type in your question, add a picture if you choose, then click “Search for an Answer.”  You’ll get a list of links to articles and previous answers that have your search words in them.  If none of these is relevant, click “Send to Ask an Expert”.  Then fill in the information asked and click “Submit my Question.”  You’ll receive an answer by email, hopefully within 48 hours.</w:t>
      </w:r>
    </w:p>
    <w:p w:rsidR="00AF6473" w:rsidRPr="0066514E" w:rsidRDefault="00AF6473" w:rsidP="00715EAE">
      <w:pPr>
        <w:spacing w:after="0" w:line="240" w:lineRule="auto"/>
        <w:ind w:left="360"/>
      </w:pPr>
    </w:p>
    <w:p w:rsidR="00715EAE" w:rsidRDefault="00715EAE" w:rsidP="00715EAE">
      <w:pPr>
        <w:pStyle w:val="ListParagraph"/>
        <w:ind w:left="360"/>
        <w:jc w:val="left"/>
        <w:rPr>
          <w:szCs w:val="22"/>
        </w:rPr>
      </w:pPr>
    </w:p>
    <w:p w:rsidR="00C7135D" w:rsidRPr="0066514E" w:rsidRDefault="002404C6" w:rsidP="00C7135D">
      <w:pPr>
        <w:pStyle w:val="ListParagraph"/>
        <w:numPr>
          <w:ilvl w:val="0"/>
          <w:numId w:val="22"/>
        </w:numPr>
        <w:jc w:val="left"/>
        <w:rPr>
          <w:szCs w:val="22"/>
        </w:rPr>
      </w:pPr>
      <w:r>
        <w:rPr>
          <w:noProof/>
          <w:szCs w:val="22"/>
        </w:rPr>
        <w:pict>
          <v:shape id="_x0000_s1032" type="#_x0000_t32" style="position:absolute;left:0;text-align:left;margin-left:387.75pt;margin-top:29.95pt;width:23.25pt;height:29.2pt;flip:x;z-index:251660288" o:connectortype="straight" strokecolor="#c00000" strokeweight="2pt">
            <v:stroke endarrow="block"/>
          </v:shape>
        </w:pict>
      </w:r>
      <w:r>
        <w:rPr>
          <w:noProof/>
          <w:szCs w:val="22"/>
        </w:rPr>
        <w:pict>
          <v:shape id="_x0000_s1031" type="#_x0000_t202" style="position:absolute;left:0;text-align:left;margin-left:-12.75pt;margin-top:43.4pt;width:507pt;height:37.5pt;z-index:251659264" stroked="f">
            <v:textbox>
              <w:txbxContent>
                <w:p w:rsidR="00B7237E" w:rsidRDefault="00B7237E">
                  <w:r>
                    <w:rPr>
                      <w:noProof/>
                    </w:rPr>
                    <w:drawing>
                      <wp:inline distT="0" distB="0" distL="0" distR="0" wp14:anchorId="01964C57" wp14:editId="7DFB6777">
                        <wp:extent cx="6210300" cy="371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208218" cy="371350"/>
                                </a:xfrm>
                                <a:prstGeom prst="rect">
                                  <a:avLst/>
                                </a:prstGeom>
                                <a:noFill/>
                                <a:ln w="9525">
                                  <a:noFill/>
                                  <a:miter lim="800000"/>
                                  <a:headEnd/>
                                  <a:tailEnd/>
                                </a:ln>
                              </pic:spPr>
                            </pic:pic>
                          </a:graphicData>
                        </a:graphic>
                      </wp:inline>
                    </w:drawing>
                  </w:r>
                </w:p>
              </w:txbxContent>
            </v:textbox>
          </v:shape>
        </w:pict>
      </w:r>
      <w:r w:rsidR="00C7135D" w:rsidRPr="0066514E">
        <w:rPr>
          <w:szCs w:val="22"/>
        </w:rPr>
        <w:t xml:space="preserve">Search </w:t>
      </w:r>
      <w:r w:rsidR="006809E4" w:rsidRPr="0066514E">
        <w:rPr>
          <w:szCs w:val="22"/>
        </w:rPr>
        <w:t xml:space="preserve">the data base at </w:t>
      </w:r>
      <w:hyperlink r:id="rId15" w:history="1">
        <w:r w:rsidR="007567F8" w:rsidRPr="0066514E">
          <w:rPr>
            <w:rStyle w:val="Hyperlink"/>
            <w:szCs w:val="22"/>
          </w:rPr>
          <w:t>http://www.extension.org/</w:t>
        </w:r>
      </w:hyperlink>
      <w:r w:rsidR="007567F8" w:rsidRPr="0066514E">
        <w:rPr>
          <w:szCs w:val="22"/>
        </w:rPr>
        <w:t xml:space="preserve">. </w:t>
      </w:r>
      <w:r w:rsidR="006809E4" w:rsidRPr="0066514E">
        <w:rPr>
          <w:szCs w:val="22"/>
        </w:rPr>
        <w:t xml:space="preserve">This contains information contributed by </w:t>
      </w:r>
      <w:r w:rsidR="00C87715" w:rsidRPr="0066514E">
        <w:rPr>
          <w:szCs w:val="22"/>
        </w:rPr>
        <w:t xml:space="preserve">over </w:t>
      </w:r>
      <w:r w:rsidR="006809E4" w:rsidRPr="0066514E">
        <w:rPr>
          <w:szCs w:val="22"/>
        </w:rPr>
        <w:t xml:space="preserve">46 Communities of Practice.  </w:t>
      </w:r>
      <w:r w:rsidR="007567F8" w:rsidRPr="0066514E">
        <w:rPr>
          <w:szCs w:val="22"/>
        </w:rPr>
        <w:t>On the right of the orange bar type some key words in the ‘Search’ box.</w:t>
      </w:r>
    </w:p>
    <w:p w:rsidR="00C7135D" w:rsidRPr="0066514E" w:rsidRDefault="00C7135D" w:rsidP="00C7135D">
      <w:pPr>
        <w:pStyle w:val="ListParagraph"/>
        <w:ind w:left="360"/>
        <w:jc w:val="left"/>
        <w:rPr>
          <w:szCs w:val="22"/>
        </w:rPr>
      </w:pPr>
    </w:p>
    <w:p w:rsidR="007567F8" w:rsidRPr="0066514E" w:rsidRDefault="007567F8" w:rsidP="00C7135D">
      <w:pPr>
        <w:pStyle w:val="ListParagraph"/>
        <w:ind w:left="360"/>
        <w:jc w:val="left"/>
        <w:rPr>
          <w:szCs w:val="22"/>
        </w:rPr>
      </w:pPr>
    </w:p>
    <w:p w:rsidR="007567F8" w:rsidRPr="0066514E" w:rsidRDefault="007567F8" w:rsidP="00C7135D">
      <w:pPr>
        <w:pStyle w:val="ListParagraph"/>
        <w:ind w:left="360"/>
        <w:jc w:val="left"/>
        <w:rPr>
          <w:szCs w:val="22"/>
        </w:rPr>
      </w:pPr>
    </w:p>
    <w:p w:rsidR="007567F8" w:rsidRPr="0066514E" w:rsidRDefault="006809E4" w:rsidP="007567F8">
      <w:pPr>
        <w:pStyle w:val="ListParagraph"/>
        <w:ind w:left="360"/>
        <w:jc w:val="left"/>
        <w:rPr>
          <w:szCs w:val="22"/>
        </w:rPr>
      </w:pPr>
      <w:r w:rsidRPr="0066514E">
        <w:rPr>
          <w:szCs w:val="22"/>
        </w:rPr>
        <w:t xml:space="preserve">You can also search by resource area topics under </w:t>
      </w:r>
      <w:r w:rsidR="009F191A" w:rsidRPr="0066514E">
        <w:rPr>
          <w:szCs w:val="22"/>
        </w:rPr>
        <w:t>‘N</w:t>
      </w:r>
      <w:r w:rsidRPr="0066514E">
        <w:rPr>
          <w:szCs w:val="22"/>
        </w:rPr>
        <w:t>ews</w:t>
      </w:r>
      <w:r w:rsidR="009F191A" w:rsidRPr="0066514E">
        <w:rPr>
          <w:szCs w:val="22"/>
        </w:rPr>
        <w:t>’</w:t>
      </w:r>
      <w:r w:rsidRPr="0066514E">
        <w:rPr>
          <w:szCs w:val="22"/>
        </w:rPr>
        <w:t xml:space="preserve">, </w:t>
      </w:r>
      <w:r w:rsidR="009F191A" w:rsidRPr="0066514E">
        <w:rPr>
          <w:szCs w:val="22"/>
        </w:rPr>
        <w:t>‘A</w:t>
      </w:r>
      <w:r w:rsidRPr="0066514E">
        <w:rPr>
          <w:szCs w:val="22"/>
        </w:rPr>
        <w:t>rticles</w:t>
      </w:r>
      <w:r w:rsidR="009F191A" w:rsidRPr="0066514E">
        <w:rPr>
          <w:szCs w:val="22"/>
        </w:rPr>
        <w:t>’</w:t>
      </w:r>
      <w:r w:rsidRPr="0066514E">
        <w:rPr>
          <w:szCs w:val="22"/>
        </w:rPr>
        <w:t xml:space="preserve">, and </w:t>
      </w:r>
      <w:r w:rsidR="009F191A" w:rsidRPr="0066514E">
        <w:rPr>
          <w:szCs w:val="22"/>
        </w:rPr>
        <w:t>‘A</w:t>
      </w:r>
      <w:r w:rsidRPr="0066514E">
        <w:rPr>
          <w:szCs w:val="22"/>
        </w:rPr>
        <w:t>nswers</w:t>
      </w:r>
      <w:r w:rsidR="009F191A" w:rsidRPr="0066514E">
        <w:rPr>
          <w:szCs w:val="22"/>
        </w:rPr>
        <w:t>’</w:t>
      </w:r>
      <w:r w:rsidRPr="0066514E">
        <w:rPr>
          <w:szCs w:val="22"/>
        </w:rPr>
        <w:t>.</w:t>
      </w:r>
    </w:p>
    <w:p w:rsidR="006809E4" w:rsidRPr="0066514E" w:rsidRDefault="006809E4" w:rsidP="007567F8">
      <w:pPr>
        <w:pStyle w:val="ListParagraph"/>
        <w:ind w:left="360"/>
        <w:jc w:val="left"/>
        <w:rPr>
          <w:szCs w:val="22"/>
        </w:rPr>
      </w:pPr>
    </w:p>
    <w:p w:rsidR="007567F8" w:rsidRDefault="006809E4" w:rsidP="00C7135D">
      <w:pPr>
        <w:pStyle w:val="ListParagraph"/>
        <w:numPr>
          <w:ilvl w:val="0"/>
          <w:numId w:val="22"/>
        </w:numPr>
        <w:jc w:val="left"/>
        <w:rPr>
          <w:szCs w:val="22"/>
        </w:rPr>
      </w:pPr>
      <w:r w:rsidRPr="0066514E">
        <w:rPr>
          <w:szCs w:val="22"/>
        </w:rPr>
        <w:t xml:space="preserve">Search the data base at </w:t>
      </w:r>
      <w:hyperlink r:id="rId16" w:history="1">
        <w:r w:rsidRPr="0066514E">
          <w:rPr>
            <w:rStyle w:val="Hyperlink"/>
            <w:szCs w:val="22"/>
          </w:rPr>
          <w:t>http://www.extension.org/search</w:t>
        </w:r>
      </w:hyperlink>
      <w:r w:rsidRPr="0066514E">
        <w:rPr>
          <w:szCs w:val="22"/>
        </w:rPr>
        <w:t xml:space="preserve">. This contains URLs to websites and documents from almost 1,000 Cooperative Extension sites from 74 Universities.  Type your key words </w:t>
      </w:r>
      <w:r w:rsidR="009F191A" w:rsidRPr="0066514E">
        <w:rPr>
          <w:szCs w:val="22"/>
        </w:rPr>
        <w:t>in the search box.</w:t>
      </w:r>
    </w:p>
    <w:p w:rsidR="00715EAE" w:rsidRPr="0066514E" w:rsidRDefault="002404C6" w:rsidP="00715EAE">
      <w:pPr>
        <w:pStyle w:val="ListParagraph"/>
        <w:ind w:left="360"/>
        <w:jc w:val="left"/>
        <w:rPr>
          <w:szCs w:val="22"/>
        </w:rPr>
      </w:pPr>
      <w:r>
        <w:rPr>
          <w:noProof/>
          <w:szCs w:val="22"/>
        </w:rPr>
        <w:pict>
          <v:shape id="_x0000_s1034" type="#_x0000_t32" style="position:absolute;left:0;text-align:left;margin-left:89.25pt;margin-top:.7pt;width:3.75pt;height:78.75pt;z-index:251662336" o:connectortype="straight" strokecolor="#c00000" strokeweight="2pt">
            <v:stroke endarrow="block"/>
          </v:shape>
        </w:pict>
      </w:r>
    </w:p>
    <w:p w:rsidR="006809E4" w:rsidRPr="0066514E" w:rsidRDefault="002404C6" w:rsidP="006809E4">
      <w:r>
        <w:rPr>
          <w:noProof/>
        </w:rPr>
        <w:pict>
          <v:shape id="_x0000_s1033" type="#_x0000_t202" style="position:absolute;margin-left:51pt;margin-top:.1pt;width:396.75pt;height:87.65pt;z-index:-251655168" strokecolor="black [3213]">
            <v:textbox>
              <w:txbxContent>
                <w:p w:rsidR="00B7237E" w:rsidRDefault="00B7237E">
                  <w:r>
                    <w:rPr>
                      <w:noProof/>
                    </w:rPr>
                    <w:drawing>
                      <wp:inline distT="0" distB="0" distL="0" distR="0" wp14:anchorId="0CF43407" wp14:editId="0F7CB5DB">
                        <wp:extent cx="4467225" cy="1014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4480417" cy="1017095"/>
                                </a:xfrm>
                                <a:prstGeom prst="rect">
                                  <a:avLst/>
                                </a:prstGeom>
                                <a:noFill/>
                                <a:ln w="9525">
                                  <a:noFill/>
                                  <a:miter lim="800000"/>
                                  <a:headEnd/>
                                  <a:tailEnd/>
                                </a:ln>
                              </pic:spPr>
                            </pic:pic>
                          </a:graphicData>
                        </a:graphic>
                      </wp:inline>
                    </w:drawing>
                  </w:r>
                </w:p>
              </w:txbxContent>
            </v:textbox>
          </v:shape>
        </w:pict>
      </w:r>
    </w:p>
    <w:p w:rsidR="006809E4" w:rsidRPr="0066514E" w:rsidRDefault="006809E4" w:rsidP="006809E4"/>
    <w:p w:rsidR="003E1C70" w:rsidRPr="0066514E" w:rsidRDefault="003E1C70" w:rsidP="003E1C70">
      <w:pPr>
        <w:pStyle w:val="ListParagraph"/>
        <w:ind w:left="360"/>
        <w:jc w:val="left"/>
        <w:rPr>
          <w:szCs w:val="22"/>
        </w:rPr>
      </w:pPr>
    </w:p>
    <w:p w:rsidR="005D3CE2" w:rsidRPr="0066514E" w:rsidRDefault="005D3CE2" w:rsidP="005D3CE2">
      <w:pPr>
        <w:pStyle w:val="ListParagraph"/>
        <w:ind w:left="360"/>
        <w:jc w:val="left"/>
        <w:rPr>
          <w:szCs w:val="22"/>
        </w:rPr>
      </w:pPr>
    </w:p>
    <w:p w:rsidR="00C87715" w:rsidRPr="0066514E" w:rsidRDefault="00C87715" w:rsidP="00C87715">
      <w:pPr>
        <w:pStyle w:val="ListParagraph"/>
        <w:ind w:left="360"/>
        <w:jc w:val="left"/>
        <w:rPr>
          <w:b/>
          <w:i/>
          <w:szCs w:val="22"/>
        </w:rPr>
      </w:pPr>
    </w:p>
    <w:p w:rsidR="00540FF1" w:rsidRDefault="00540FF1" w:rsidP="00C87715">
      <w:pPr>
        <w:pStyle w:val="ListParagraph"/>
        <w:ind w:left="360"/>
        <w:jc w:val="left"/>
        <w:rPr>
          <w:b/>
          <w:i/>
          <w:szCs w:val="22"/>
        </w:rPr>
      </w:pPr>
    </w:p>
    <w:p w:rsidR="00715EAE" w:rsidRDefault="00715EAE" w:rsidP="00C87715">
      <w:pPr>
        <w:pStyle w:val="ListParagraph"/>
        <w:ind w:left="360"/>
        <w:jc w:val="left"/>
        <w:rPr>
          <w:b/>
          <w:i/>
          <w:szCs w:val="22"/>
        </w:rPr>
      </w:pPr>
    </w:p>
    <w:p w:rsidR="00540FF1" w:rsidRPr="00715EAE" w:rsidRDefault="00540FF1" w:rsidP="00715EAE">
      <w:pPr>
        <w:spacing w:after="0"/>
        <w:rPr>
          <w:b/>
          <w:sz w:val="28"/>
          <w:szCs w:val="28"/>
        </w:rPr>
      </w:pPr>
      <w:r w:rsidRPr="00715EAE">
        <w:rPr>
          <w:b/>
          <w:sz w:val="28"/>
          <w:szCs w:val="28"/>
        </w:rPr>
        <w:t xml:space="preserve">Where </w:t>
      </w:r>
      <w:r w:rsidR="00AF6473">
        <w:rPr>
          <w:b/>
          <w:sz w:val="28"/>
          <w:szCs w:val="28"/>
        </w:rPr>
        <w:t xml:space="preserve">else </w:t>
      </w:r>
      <w:r w:rsidRPr="00715EAE">
        <w:rPr>
          <w:b/>
          <w:sz w:val="28"/>
          <w:szCs w:val="28"/>
        </w:rPr>
        <w:t>can Clients</w:t>
      </w:r>
      <w:r w:rsidR="00C87715" w:rsidRPr="00715EAE">
        <w:rPr>
          <w:b/>
          <w:sz w:val="28"/>
          <w:szCs w:val="28"/>
        </w:rPr>
        <w:t xml:space="preserve"> ask Michigan-specific questions? </w:t>
      </w:r>
    </w:p>
    <w:p w:rsidR="00540FF1" w:rsidRDefault="00540FF1" w:rsidP="00540FF1">
      <w:pPr>
        <w:pStyle w:val="ListParagraph"/>
        <w:numPr>
          <w:ilvl w:val="0"/>
          <w:numId w:val="24"/>
        </w:numPr>
        <w:jc w:val="left"/>
        <w:rPr>
          <w:szCs w:val="22"/>
        </w:rPr>
      </w:pPr>
      <w:r>
        <w:rPr>
          <w:szCs w:val="22"/>
        </w:rPr>
        <w:t xml:space="preserve">Gardening in Michigan hotline: </w:t>
      </w:r>
      <w:r w:rsidRPr="00540FF1">
        <w:rPr>
          <w:b/>
        </w:rPr>
        <w:t>888-MSUE4MI (888-678-3464)</w:t>
      </w:r>
    </w:p>
    <w:p w:rsidR="00AF6473" w:rsidRDefault="00AF6473" w:rsidP="00C87715">
      <w:pPr>
        <w:pStyle w:val="ListParagraph"/>
        <w:ind w:left="360"/>
        <w:jc w:val="left"/>
        <w:rPr>
          <w:i/>
          <w:szCs w:val="22"/>
        </w:rPr>
      </w:pPr>
    </w:p>
    <w:p w:rsidR="00C87715" w:rsidRPr="00540FF1" w:rsidRDefault="00C87715" w:rsidP="00C87715">
      <w:pPr>
        <w:pStyle w:val="ListParagraph"/>
        <w:ind w:left="360"/>
        <w:jc w:val="left"/>
        <w:rPr>
          <w:i/>
          <w:szCs w:val="22"/>
        </w:rPr>
      </w:pPr>
      <w:r w:rsidRPr="00540FF1">
        <w:rPr>
          <w:i/>
          <w:szCs w:val="22"/>
        </w:rPr>
        <w:t xml:space="preserve">Several Michigan websites have </w:t>
      </w:r>
      <w:proofErr w:type="spellStart"/>
      <w:r w:rsidRPr="00540FF1">
        <w:rPr>
          <w:i/>
          <w:szCs w:val="22"/>
        </w:rPr>
        <w:t>AaE</w:t>
      </w:r>
      <w:proofErr w:type="spellEnd"/>
      <w:r w:rsidRPr="00540FF1">
        <w:rPr>
          <w:i/>
          <w:szCs w:val="22"/>
        </w:rPr>
        <w:t xml:space="preserve"> buttons:</w:t>
      </w:r>
    </w:p>
    <w:p w:rsidR="00540FF1" w:rsidRPr="00540FF1" w:rsidRDefault="0041555B" w:rsidP="00540FF1">
      <w:pPr>
        <w:pStyle w:val="ListParagraph"/>
        <w:numPr>
          <w:ilvl w:val="0"/>
          <w:numId w:val="19"/>
        </w:numPr>
        <w:jc w:val="left"/>
        <w:rPr>
          <w:b/>
          <w:szCs w:val="22"/>
        </w:rPr>
      </w:pPr>
      <w:r w:rsidRPr="0066514E">
        <w:rPr>
          <w:szCs w:val="22"/>
        </w:rPr>
        <w:t>Q</w:t>
      </w:r>
      <w:r w:rsidR="00C87715" w:rsidRPr="0066514E">
        <w:rPr>
          <w:szCs w:val="22"/>
        </w:rPr>
        <w:t xml:space="preserve">uestions about </w:t>
      </w:r>
      <w:r w:rsidRPr="0066514E">
        <w:rPr>
          <w:b/>
          <w:szCs w:val="22"/>
        </w:rPr>
        <w:t>Gardening in Michigan</w:t>
      </w:r>
      <w:r w:rsidR="00C87715" w:rsidRPr="0066514E">
        <w:rPr>
          <w:szCs w:val="22"/>
        </w:rPr>
        <w:t>:</w:t>
      </w:r>
      <w:r w:rsidRPr="0066514E">
        <w:rPr>
          <w:szCs w:val="22"/>
        </w:rPr>
        <w:t xml:space="preserve">  </w:t>
      </w:r>
      <w:hyperlink r:id="rId18" w:history="1">
        <w:r w:rsidRPr="0066514E">
          <w:rPr>
            <w:rStyle w:val="Hyperlink"/>
            <w:b/>
            <w:szCs w:val="22"/>
          </w:rPr>
          <w:t>www.migarden.msu.edu/</w:t>
        </w:r>
      </w:hyperlink>
      <w:r w:rsidRPr="0066514E">
        <w:rPr>
          <w:b/>
          <w:szCs w:val="22"/>
        </w:rPr>
        <w:t xml:space="preserve"> </w:t>
      </w:r>
    </w:p>
    <w:p w:rsidR="00C87715" w:rsidRPr="0066514E" w:rsidRDefault="0041555B" w:rsidP="0041555B">
      <w:pPr>
        <w:pStyle w:val="ListParagraph"/>
        <w:numPr>
          <w:ilvl w:val="0"/>
          <w:numId w:val="19"/>
        </w:numPr>
        <w:jc w:val="left"/>
        <w:rPr>
          <w:szCs w:val="22"/>
        </w:rPr>
      </w:pPr>
      <w:r w:rsidRPr="0066514E">
        <w:rPr>
          <w:szCs w:val="22"/>
        </w:rPr>
        <w:t>Q</w:t>
      </w:r>
      <w:r w:rsidR="00C87715" w:rsidRPr="0066514E">
        <w:rPr>
          <w:szCs w:val="22"/>
        </w:rPr>
        <w:t xml:space="preserve">uestions about </w:t>
      </w:r>
      <w:r w:rsidRPr="0066514E">
        <w:rPr>
          <w:b/>
          <w:szCs w:val="22"/>
        </w:rPr>
        <w:t>Land Use in Michigan:</w:t>
      </w:r>
      <w:r w:rsidR="00C87715" w:rsidRPr="0066514E">
        <w:rPr>
          <w:szCs w:val="22"/>
        </w:rPr>
        <w:t xml:space="preserve"> </w:t>
      </w:r>
      <w:hyperlink r:id="rId19" w:history="1">
        <w:r w:rsidR="00C87715" w:rsidRPr="0066514E">
          <w:rPr>
            <w:rStyle w:val="Hyperlink"/>
            <w:b/>
            <w:szCs w:val="22"/>
          </w:rPr>
          <w:t>http://tinyurl.com/msuelanduse</w:t>
        </w:r>
      </w:hyperlink>
      <w:r w:rsidR="00C87715" w:rsidRPr="0066514E">
        <w:rPr>
          <w:szCs w:val="22"/>
        </w:rPr>
        <w:t xml:space="preserve"> (left column)</w:t>
      </w:r>
    </w:p>
    <w:p w:rsidR="0041555B" w:rsidRPr="0066514E" w:rsidRDefault="0041555B" w:rsidP="0041555B">
      <w:pPr>
        <w:pStyle w:val="ListParagraph"/>
        <w:numPr>
          <w:ilvl w:val="0"/>
          <w:numId w:val="19"/>
        </w:numPr>
        <w:jc w:val="left"/>
        <w:rPr>
          <w:szCs w:val="22"/>
        </w:rPr>
      </w:pPr>
      <w:r w:rsidRPr="0066514E">
        <w:rPr>
          <w:szCs w:val="22"/>
        </w:rPr>
        <w:t>Q</w:t>
      </w:r>
      <w:r w:rsidR="00C87715" w:rsidRPr="0066514E">
        <w:rPr>
          <w:szCs w:val="22"/>
        </w:rPr>
        <w:t xml:space="preserve">uestions about </w:t>
      </w:r>
      <w:r w:rsidRPr="0066514E">
        <w:rPr>
          <w:b/>
          <w:szCs w:val="22"/>
        </w:rPr>
        <w:t>Oil &amp; Gas Leasing in Michigan</w:t>
      </w:r>
      <w:r w:rsidR="00C87715" w:rsidRPr="0066514E">
        <w:rPr>
          <w:szCs w:val="22"/>
        </w:rPr>
        <w:t xml:space="preserve">: </w:t>
      </w:r>
      <w:hyperlink r:id="rId20" w:history="1">
        <w:r w:rsidR="00C87715" w:rsidRPr="0066514E">
          <w:rPr>
            <w:rStyle w:val="Hyperlink"/>
            <w:b/>
            <w:bCs/>
            <w:szCs w:val="22"/>
          </w:rPr>
          <w:t>http://tinyurl.com/msueoil-gas</w:t>
        </w:r>
      </w:hyperlink>
      <w:r w:rsidR="00C87715" w:rsidRPr="0066514E">
        <w:rPr>
          <w:b/>
          <w:bCs/>
          <w:szCs w:val="22"/>
        </w:rPr>
        <w:t xml:space="preserve"> </w:t>
      </w:r>
      <w:r w:rsidR="00C87715" w:rsidRPr="0066514E">
        <w:rPr>
          <w:b/>
          <w:szCs w:val="22"/>
        </w:rPr>
        <w:t xml:space="preserve"> (</w:t>
      </w:r>
      <w:r w:rsidRPr="0066514E">
        <w:rPr>
          <w:szCs w:val="22"/>
        </w:rPr>
        <w:t>bottom right)</w:t>
      </w:r>
    </w:p>
    <w:p w:rsidR="0041555B" w:rsidRPr="0066514E" w:rsidRDefault="0041555B" w:rsidP="005D3CE2">
      <w:pPr>
        <w:pStyle w:val="ListParagraph"/>
        <w:numPr>
          <w:ilvl w:val="0"/>
          <w:numId w:val="19"/>
        </w:numPr>
        <w:jc w:val="left"/>
        <w:rPr>
          <w:szCs w:val="22"/>
        </w:rPr>
      </w:pPr>
      <w:r w:rsidRPr="0066514E">
        <w:rPr>
          <w:szCs w:val="22"/>
        </w:rPr>
        <w:t xml:space="preserve">Questions about </w:t>
      </w:r>
      <w:r w:rsidRPr="0066514E">
        <w:rPr>
          <w:b/>
          <w:szCs w:val="22"/>
        </w:rPr>
        <w:t>Blueberries:</w:t>
      </w:r>
      <w:r w:rsidR="005D3CE2" w:rsidRPr="0066514E">
        <w:rPr>
          <w:b/>
          <w:szCs w:val="22"/>
        </w:rPr>
        <w:t xml:space="preserve"> </w:t>
      </w:r>
      <w:hyperlink r:id="rId21" w:history="1">
        <w:r w:rsidR="005D3CE2" w:rsidRPr="0066514E">
          <w:rPr>
            <w:rStyle w:val="Hyperlink"/>
            <w:b/>
            <w:szCs w:val="22"/>
          </w:rPr>
          <w:t>http://blueberries.msu.edu/</w:t>
        </w:r>
      </w:hyperlink>
      <w:r w:rsidR="005D3CE2" w:rsidRPr="0066514E">
        <w:rPr>
          <w:b/>
          <w:szCs w:val="22"/>
        </w:rPr>
        <w:t xml:space="preserve"> </w:t>
      </w:r>
    </w:p>
    <w:p w:rsidR="0041555B" w:rsidRPr="0066514E" w:rsidRDefault="0041555B" w:rsidP="0066514E">
      <w:pPr>
        <w:pStyle w:val="ListParagraph"/>
        <w:numPr>
          <w:ilvl w:val="0"/>
          <w:numId w:val="19"/>
        </w:numPr>
        <w:jc w:val="left"/>
        <w:rPr>
          <w:szCs w:val="22"/>
        </w:rPr>
      </w:pPr>
      <w:r w:rsidRPr="0066514E">
        <w:rPr>
          <w:szCs w:val="22"/>
        </w:rPr>
        <w:t xml:space="preserve">Questions about </w:t>
      </w:r>
      <w:r w:rsidRPr="0066514E">
        <w:rPr>
          <w:b/>
          <w:szCs w:val="22"/>
        </w:rPr>
        <w:t>Growing Hops:</w:t>
      </w:r>
      <w:r w:rsidR="0066514E">
        <w:rPr>
          <w:b/>
          <w:szCs w:val="22"/>
        </w:rPr>
        <w:t xml:space="preserve">  </w:t>
      </w:r>
      <w:hyperlink r:id="rId22" w:history="1">
        <w:r w:rsidR="0066514E" w:rsidRPr="00FB7672">
          <w:rPr>
            <w:rStyle w:val="Hyperlink"/>
            <w:b/>
            <w:szCs w:val="22"/>
          </w:rPr>
          <w:t>http://hops.msu.edu/</w:t>
        </w:r>
      </w:hyperlink>
      <w:r w:rsidR="0066514E">
        <w:rPr>
          <w:b/>
          <w:szCs w:val="22"/>
        </w:rPr>
        <w:t xml:space="preserve"> </w:t>
      </w:r>
    </w:p>
    <w:p w:rsidR="00342680" w:rsidRDefault="00342680" w:rsidP="00342680">
      <w:pPr>
        <w:spacing w:after="0" w:line="240" w:lineRule="auto"/>
        <w:ind w:left="360"/>
        <w:rPr>
          <w:sz w:val="24"/>
          <w:szCs w:val="24"/>
        </w:rPr>
      </w:pPr>
    </w:p>
    <w:p w:rsidR="0002330C" w:rsidRDefault="0002330C" w:rsidP="0002330C">
      <w:pPr>
        <w:spacing w:after="0" w:line="240" w:lineRule="auto"/>
        <w:rPr>
          <w:b/>
          <w:sz w:val="28"/>
          <w:szCs w:val="28"/>
        </w:rPr>
      </w:pPr>
    </w:p>
    <w:p w:rsidR="0002330C" w:rsidRDefault="0002330C" w:rsidP="0002330C">
      <w:pPr>
        <w:spacing w:after="0" w:line="240" w:lineRule="auto"/>
        <w:rPr>
          <w:b/>
          <w:sz w:val="28"/>
          <w:szCs w:val="28"/>
        </w:rPr>
      </w:pPr>
      <w:r>
        <w:rPr>
          <w:b/>
          <w:sz w:val="28"/>
          <w:szCs w:val="28"/>
        </w:rPr>
        <w:t>What are some websites I can refer clients to for more information?</w:t>
      </w:r>
    </w:p>
    <w:p w:rsidR="0002330C" w:rsidRPr="00F975D7" w:rsidRDefault="0002330C" w:rsidP="0002330C">
      <w:pPr>
        <w:spacing w:after="0" w:line="240" w:lineRule="auto"/>
        <w:rPr>
          <w:i/>
        </w:rPr>
      </w:pPr>
      <w:r>
        <w:rPr>
          <w:i/>
        </w:rPr>
        <w:t>See the next page for t</w:t>
      </w:r>
      <w:r w:rsidRPr="00F975D7">
        <w:rPr>
          <w:i/>
        </w:rPr>
        <w:t>opic-specific websites recommended by Institute Directors and Program Leaders</w:t>
      </w:r>
      <w:r>
        <w:rPr>
          <w:i/>
        </w:rPr>
        <w:t>.</w:t>
      </w:r>
      <w:r w:rsidRPr="00F975D7">
        <w:rPr>
          <w:i/>
        </w:rPr>
        <w:t xml:space="preserve"> </w:t>
      </w:r>
    </w:p>
    <w:p w:rsidR="0002330C" w:rsidRDefault="0002330C" w:rsidP="0066514E">
      <w:pPr>
        <w:spacing w:after="0"/>
        <w:rPr>
          <w:rFonts w:asciiTheme="minorHAnsi" w:hAnsiTheme="minorHAnsi" w:cstheme="minorHAnsi"/>
          <w:b/>
          <w:sz w:val="28"/>
          <w:szCs w:val="28"/>
        </w:rPr>
      </w:pPr>
    </w:p>
    <w:p w:rsidR="00C8681A" w:rsidRPr="00063F72" w:rsidRDefault="00EE1E74" w:rsidP="0066514E">
      <w:pPr>
        <w:spacing w:after="0"/>
        <w:rPr>
          <w:rFonts w:asciiTheme="minorHAnsi" w:hAnsiTheme="minorHAnsi" w:cstheme="minorHAnsi"/>
          <w:b/>
          <w:sz w:val="28"/>
          <w:szCs w:val="28"/>
        </w:rPr>
      </w:pPr>
      <w:proofErr w:type="gramStart"/>
      <w:r w:rsidRPr="00063F72">
        <w:rPr>
          <w:rFonts w:asciiTheme="minorHAnsi" w:hAnsiTheme="minorHAnsi" w:cstheme="minorHAnsi"/>
          <w:b/>
          <w:sz w:val="28"/>
          <w:szCs w:val="28"/>
        </w:rPr>
        <w:t>Questions?</w:t>
      </w:r>
      <w:proofErr w:type="gramEnd"/>
      <w:r w:rsidRPr="00063F72">
        <w:rPr>
          <w:rFonts w:asciiTheme="minorHAnsi" w:hAnsiTheme="minorHAnsi" w:cstheme="minorHAnsi"/>
          <w:b/>
          <w:sz w:val="28"/>
          <w:szCs w:val="28"/>
        </w:rPr>
        <w:t xml:space="preserve">  </w:t>
      </w:r>
    </w:p>
    <w:p w:rsidR="00B06BE4" w:rsidRDefault="00C8681A" w:rsidP="0066514E">
      <w:pPr>
        <w:spacing w:after="0"/>
        <w:rPr>
          <w:rFonts w:asciiTheme="minorHAnsi" w:hAnsiTheme="minorHAnsi" w:cstheme="minorHAnsi"/>
          <w:sz w:val="24"/>
          <w:szCs w:val="24"/>
        </w:rPr>
      </w:pPr>
      <w:r w:rsidRPr="00063F72">
        <w:rPr>
          <w:rFonts w:asciiTheme="minorHAnsi" w:hAnsiTheme="minorHAnsi" w:cstheme="minorHAnsi"/>
          <w:sz w:val="24"/>
          <w:szCs w:val="24"/>
        </w:rPr>
        <w:t xml:space="preserve">Contact </w:t>
      </w:r>
      <w:r w:rsidR="00296616" w:rsidRPr="00063F72">
        <w:rPr>
          <w:rFonts w:asciiTheme="minorHAnsi" w:hAnsiTheme="minorHAnsi" w:cstheme="minorHAnsi"/>
          <w:sz w:val="24"/>
          <w:szCs w:val="24"/>
        </w:rPr>
        <w:t xml:space="preserve">Dr. </w:t>
      </w:r>
      <w:r w:rsidR="00EE1E74" w:rsidRPr="00063F72">
        <w:rPr>
          <w:rFonts w:asciiTheme="minorHAnsi" w:hAnsiTheme="minorHAnsi" w:cstheme="minorHAnsi"/>
          <w:sz w:val="24"/>
          <w:szCs w:val="24"/>
        </w:rPr>
        <w:t xml:space="preserve">Lela Vandenberg:  </w:t>
      </w:r>
      <w:hyperlink r:id="rId23" w:history="1">
        <w:r w:rsidR="00EE1E74" w:rsidRPr="00063F72">
          <w:rPr>
            <w:rStyle w:val="Hyperlink"/>
            <w:rFonts w:asciiTheme="minorHAnsi" w:hAnsiTheme="minorHAnsi" w:cstheme="minorHAnsi"/>
            <w:sz w:val="24"/>
            <w:szCs w:val="24"/>
          </w:rPr>
          <w:t>vanden34@msu.edu</w:t>
        </w:r>
      </w:hyperlink>
      <w:r w:rsidR="00EE1E74" w:rsidRPr="00063F72">
        <w:rPr>
          <w:rFonts w:asciiTheme="minorHAnsi" w:hAnsiTheme="minorHAnsi" w:cstheme="minorHAnsi"/>
          <w:sz w:val="24"/>
          <w:szCs w:val="24"/>
        </w:rPr>
        <w:t>, 517-353-1898</w:t>
      </w:r>
    </w:p>
    <w:p w:rsidR="0002330C" w:rsidRDefault="0002330C">
      <w:pPr>
        <w:spacing w:after="0" w:line="240" w:lineRule="auto"/>
        <w:rPr>
          <w:b/>
          <w:sz w:val="28"/>
          <w:szCs w:val="28"/>
        </w:rPr>
      </w:pPr>
      <w:r>
        <w:rPr>
          <w:b/>
          <w:sz w:val="28"/>
          <w:szCs w:val="28"/>
        </w:rPr>
        <w:br w:type="page"/>
      </w:r>
    </w:p>
    <w:p w:rsidR="0002330C" w:rsidRDefault="0002330C" w:rsidP="0002330C">
      <w:pPr>
        <w:spacing w:after="0" w:line="240" w:lineRule="auto"/>
        <w:rPr>
          <w:b/>
          <w:sz w:val="28"/>
          <w:szCs w:val="28"/>
        </w:rPr>
      </w:pPr>
      <w:r>
        <w:rPr>
          <w:b/>
          <w:sz w:val="28"/>
          <w:szCs w:val="28"/>
        </w:rPr>
        <w:lastRenderedPageBreak/>
        <w:t>Helpful Research-Based Websites</w:t>
      </w:r>
    </w:p>
    <w:p w:rsidR="0002330C" w:rsidRPr="00B20600" w:rsidRDefault="0002330C" w:rsidP="0002330C">
      <w:pPr>
        <w:spacing w:after="0" w:line="240" w:lineRule="auto"/>
        <w:rPr>
          <w:rFonts w:asciiTheme="minorHAnsi" w:hAnsiTheme="minorHAnsi" w:cstheme="minorHAnsi"/>
          <w:i/>
          <w:sz w:val="20"/>
          <w:szCs w:val="20"/>
        </w:rPr>
      </w:pPr>
      <w:r w:rsidRPr="00B20600">
        <w:rPr>
          <w:rFonts w:asciiTheme="minorHAnsi" w:hAnsiTheme="minorHAnsi" w:cstheme="minorHAnsi"/>
          <w:i/>
          <w:sz w:val="20"/>
          <w:szCs w:val="20"/>
        </w:rPr>
        <w:t>Topic-specific websites recommended by Institute Directors and Program Leaders</w:t>
      </w:r>
    </w:p>
    <w:p w:rsidR="0002330C" w:rsidRPr="00B20600" w:rsidRDefault="0002330C" w:rsidP="0002330C">
      <w:pPr>
        <w:spacing w:after="0" w:line="240" w:lineRule="auto"/>
        <w:rPr>
          <w:rFonts w:asciiTheme="minorHAnsi" w:hAnsiTheme="minorHAnsi" w:cstheme="minorHAnsi"/>
          <w:b/>
          <w:i/>
          <w:sz w:val="20"/>
          <w:szCs w:val="20"/>
        </w:rPr>
      </w:pPr>
    </w:p>
    <w:p w:rsidR="0002330C" w:rsidRPr="00B20600" w:rsidRDefault="0002330C" w:rsidP="0002330C">
      <w:pPr>
        <w:spacing w:after="0" w:line="240" w:lineRule="auto"/>
        <w:rPr>
          <w:rFonts w:asciiTheme="minorHAnsi" w:hAnsiTheme="minorHAnsi" w:cstheme="minorHAnsi"/>
          <w:b/>
          <w:i/>
          <w:sz w:val="20"/>
          <w:szCs w:val="20"/>
        </w:rPr>
      </w:pPr>
      <w:r w:rsidRPr="00B20600">
        <w:rPr>
          <w:rFonts w:asciiTheme="minorHAnsi" w:hAnsiTheme="minorHAnsi" w:cstheme="minorHAnsi"/>
          <w:b/>
          <w:i/>
          <w:sz w:val="20"/>
          <w:szCs w:val="20"/>
        </w:rPr>
        <w:t>Agriculture</w:t>
      </w:r>
    </w:p>
    <w:p w:rsidR="00596658" w:rsidRPr="00B20600" w:rsidRDefault="00B64396" w:rsidP="00596658">
      <w:pPr>
        <w:pStyle w:val="ListParagraph"/>
        <w:numPr>
          <w:ilvl w:val="0"/>
          <w:numId w:val="27"/>
        </w:numPr>
        <w:ind w:left="180" w:hanging="180"/>
        <w:jc w:val="left"/>
        <w:rPr>
          <w:rFonts w:asciiTheme="minorHAnsi" w:hAnsiTheme="minorHAnsi" w:cstheme="minorHAnsi"/>
          <w:b/>
          <w:i/>
          <w:sz w:val="20"/>
          <w:szCs w:val="20"/>
        </w:rPr>
      </w:pPr>
      <w:r w:rsidRPr="00B20600">
        <w:rPr>
          <w:rFonts w:asciiTheme="minorHAnsi" w:hAnsiTheme="minorHAnsi" w:cstheme="minorHAnsi"/>
          <w:sz w:val="20"/>
          <w:szCs w:val="20"/>
        </w:rPr>
        <w:t xml:space="preserve">MSUE </w:t>
      </w:r>
      <w:r w:rsidR="00596658" w:rsidRPr="00B20600">
        <w:rPr>
          <w:rFonts w:asciiTheme="minorHAnsi" w:hAnsiTheme="minorHAnsi" w:cstheme="minorHAnsi"/>
          <w:sz w:val="20"/>
          <w:szCs w:val="20"/>
        </w:rPr>
        <w:t xml:space="preserve">Agriculture News:  </w:t>
      </w:r>
      <w:hyperlink r:id="rId24" w:history="1">
        <w:r w:rsidR="00596658" w:rsidRPr="00B20600">
          <w:rPr>
            <w:rStyle w:val="Hyperlink"/>
            <w:rFonts w:asciiTheme="minorHAnsi" w:hAnsiTheme="minorHAnsi" w:cstheme="minorHAnsi"/>
            <w:sz w:val="20"/>
            <w:szCs w:val="20"/>
          </w:rPr>
          <w:t>http://msue.anr.msu.edu/topic/info/agriculture</w:t>
        </w:r>
      </w:hyperlink>
      <w:r w:rsidR="00596658" w:rsidRPr="00B20600">
        <w:rPr>
          <w:rFonts w:asciiTheme="minorHAnsi" w:hAnsiTheme="minorHAnsi" w:cstheme="minorHAnsi"/>
          <w:sz w:val="20"/>
          <w:szCs w:val="20"/>
        </w:rPr>
        <w:t xml:space="preserve"> </w:t>
      </w:r>
    </w:p>
    <w:p w:rsidR="0002330C" w:rsidRPr="00B20600" w:rsidRDefault="0002330C" w:rsidP="0002330C">
      <w:pPr>
        <w:pStyle w:val="ListParagraph"/>
        <w:numPr>
          <w:ilvl w:val="0"/>
          <w:numId w:val="27"/>
        </w:numPr>
        <w:ind w:left="180" w:hanging="180"/>
        <w:jc w:val="left"/>
        <w:rPr>
          <w:rStyle w:val="Hyperlink"/>
          <w:rFonts w:asciiTheme="minorHAnsi" w:hAnsiTheme="minorHAnsi" w:cstheme="minorHAnsi"/>
          <w:b/>
          <w:i/>
          <w:color w:val="auto"/>
          <w:sz w:val="20"/>
          <w:szCs w:val="20"/>
          <w:u w:val="none"/>
        </w:rPr>
      </w:pPr>
      <w:r w:rsidRPr="00B20600">
        <w:rPr>
          <w:rFonts w:asciiTheme="minorHAnsi" w:hAnsiTheme="minorHAnsi" w:cstheme="minorHAnsi"/>
          <w:sz w:val="20"/>
          <w:szCs w:val="20"/>
        </w:rPr>
        <w:t xml:space="preserve">Gardening in Michigan:  </w:t>
      </w:r>
      <w:hyperlink r:id="rId25" w:history="1">
        <w:r w:rsidRPr="00B20600">
          <w:rPr>
            <w:rStyle w:val="Hyperlink"/>
            <w:rFonts w:asciiTheme="minorHAnsi" w:hAnsiTheme="minorHAnsi" w:cstheme="minorHAnsi"/>
            <w:sz w:val="20"/>
            <w:szCs w:val="20"/>
          </w:rPr>
          <w:t>http://www.migarden.msu.edu/</w:t>
        </w:r>
      </w:hyperlink>
      <w:r w:rsidRPr="00B20600">
        <w:rPr>
          <w:rStyle w:val="Hyperlink"/>
          <w:rFonts w:asciiTheme="minorHAnsi" w:hAnsiTheme="minorHAnsi" w:cstheme="minorHAnsi"/>
          <w:sz w:val="20"/>
          <w:szCs w:val="20"/>
        </w:rPr>
        <w:t xml:space="preserve">  </w:t>
      </w:r>
    </w:p>
    <w:p w:rsidR="00B01B4E" w:rsidRPr="00B20600" w:rsidRDefault="00B01B4E" w:rsidP="00B01B4E">
      <w:pPr>
        <w:pStyle w:val="ListParagraph"/>
        <w:numPr>
          <w:ilvl w:val="0"/>
          <w:numId w:val="27"/>
        </w:numPr>
        <w:ind w:left="180" w:hanging="180"/>
        <w:jc w:val="left"/>
        <w:rPr>
          <w:rFonts w:asciiTheme="minorHAnsi" w:hAnsiTheme="minorHAnsi" w:cstheme="minorHAnsi"/>
          <w:b/>
          <w:i/>
          <w:sz w:val="20"/>
          <w:szCs w:val="20"/>
        </w:rPr>
      </w:pPr>
      <w:r w:rsidRPr="00B20600">
        <w:rPr>
          <w:rFonts w:asciiTheme="minorHAnsi" w:hAnsiTheme="minorHAnsi" w:cstheme="minorHAnsi"/>
          <w:color w:val="000000"/>
          <w:sz w:val="20"/>
          <w:szCs w:val="20"/>
        </w:rPr>
        <w:t xml:space="preserve">Junior Master Gardener:  </w:t>
      </w:r>
      <w:hyperlink r:id="rId26" w:tgtFrame="_blank" w:history="1">
        <w:r w:rsidRPr="00B20600">
          <w:rPr>
            <w:rStyle w:val="Hyperlink"/>
            <w:rFonts w:asciiTheme="minorHAnsi" w:hAnsiTheme="minorHAnsi" w:cstheme="minorHAnsi"/>
            <w:sz w:val="20"/>
            <w:szCs w:val="20"/>
          </w:rPr>
          <w:t>www.jmgkids.us</w:t>
        </w:r>
      </w:hyperlink>
    </w:p>
    <w:p w:rsidR="0002330C" w:rsidRPr="00B20600" w:rsidRDefault="0002330C" w:rsidP="0002330C">
      <w:pPr>
        <w:pStyle w:val="ListParagraph"/>
        <w:numPr>
          <w:ilvl w:val="0"/>
          <w:numId w:val="27"/>
        </w:numPr>
        <w:ind w:left="180" w:hanging="180"/>
        <w:jc w:val="left"/>
        <w:rPr>
          <w:rFonts w:asciiTheme="minorHAnsi" w:hAnsiTheme="minorHAnsi" w:cstheme="minorHAnsi"/>
          <w:b/>
          <w:i/>
          <w:sz w:val="20"/>
          <w:szCs w:val="20"/>
        </w:rPr>
      </w:pPr>
      <w:r w:rsidRPr="00B20600">
        <w:rPr>
          <w:rFonts w:asciiTheme="minorHAnsi" w:eastAsia="Symbol" w:hAnsiTheme="minorHAnsi" w:cstheme="minorHAnsi"/>
          <w:color w:val="000000"/>
          <w:sz w:val="20"/>
          <w:szCs w:val="20"/>
        </w:rPr>
        <w:t xml:space="preserve">Breakfast on the Farm:  </w:t>
      </w:r>
      <w:hyperlink r:id="rId27" w:history="1">
        <w:r w:rsidRPr="00B20600">
          <w:rPr>
            <w:rStyle w:val="Hyperlink"/>
            <w:rFonts w:asciiTheme="minorHAnsi" w:eastAsia="Symbol" w:hAnsiTheme="minorHAnsi" w:cstheme="minorHAnsi"/>
            <w:sz w:val="20"/>
            <w:szCs w:val="20"/>
          </w:rPr>
          <w:t>http://www.breakfastonthefarm.com/</w:t>
        </w:r>
      </w:hyperlink>
      <w:r w:rsidRPr="00B20600">
        <w:rPr>
          <w:rFonts w:asciiTheme="minorHAnsi" w:eastAsia="Symbol" w:hAnsiTheme="minorHAnsi" w:cstheme="minorHAnsi"/>
          <w:color w:val="000000"/>
          <w:sz w:val="20"/>
          <w:szCs w:val="20"/>
        </w:rPr>
        <w:t xml:space="preserve">      </w:t>
      </w:r>
    </w:p>
    <w:p w:rsidR="0002330C" w:rsidRPr="00B20600" w:rsidRDefault="0002330C" w:rsidP="0002330C">
      <w:pPr>
        <w:spacing w:after="0" w:line="240" w:lineRule="auto"/>
        <w:rPr>
          <w:rFonts w:asciiTheme="minorHAnsi" w:hAnsiTheme="minorHAnsi" w:cstheme="minorHAnsi"/>
          <w:b/>
          <w:i/>
          <w:color w:val="000000"/>
          <w:sz w:val="20"/>
          <w:szCs w:val="20"/>
        </w:rPr>
      </w:pPr>
    </w:p>
    <w:p w:rsidR="0002330C" w:rsidRPr="00B20600" w:rsidRDefault="0002330C" w:rsidP="0002330C">
      <w:pPr>
        <w:spacing w:after="0" w:line="240" w:lineRule="auto"/>
        <w:rPr>
          <w:rFonts w:asciiTheme="minorHAnsi" w:hAnsiTheme="minorHAnsi" w:cstheme="minorHAnsi"/>
          <w:b/>
          <w:i/>
          <w:color w:val="000000"/>
          <w:sz w:val="20"/>
          <w:szCs w:val="20"/>
        </w:rPr>
      </w:pPr>
      <w:r w:rsidRPr="00B20600">
        <w:rPr>
          <w:rFonts w:asciiTheme="minorHAnsi" w:hAnsiTheme="minorHAnsi" w:cstheme="minorHAnsi"/>
          <w:b/>
          <w:i/>
          <w:color w:val="000000"/>
          <w:sz w:val="20"/>
          <w:szCs w:val="20"/>
        </w:rPr>
        <w:t>Health &amp; Nutrition</w:t>
      </w:r>
    </w:p>
    <w:p w:rsidR="0002330C" w:rsidRPr="00B20600" w:rsidRDefault="0002330C" w:rsidP="0002330C">
      <w:pPr>
        <w:pStyle w:val="ListParagraph"/>
        <w:numPr>
          <w:ilvl w:val="0"/>
          <w:numId w:val="27"/>
        </w:numPr>
        <w:ind w:left="180" w:hanging="180"/>
        <w:jc w:val="left"/>
        <w:rPr>
          <w:rFonts w:asciiTheme="minorHAnsi" w:hAnsiTheme="minorHAnsi" w:cstheme="minorHAnsi"/>
          <w:b/>
          <w:i/>
          <w:sz w:val="20"/>
          <w:szCs w:val="20"/>
        </w:rPr>
      </w:pPr>
      <w:r w:rsidRPr="00B20600">
        <w:rPr>
          <w:rFonts w:asciiTheme="minorHAnsi" w:hAnsiTheme="minorHAnsi" w:cstheme="minorHAnsi"/>
          <w:color w:val="000000"/>
          <w:sz w:val="20"/>
          <w:szCs w:val="20"/>
        </w:rPr>
        <w:t xml:space="preserve">National Institutes of Health: </w:t>
      </w:r>
      <w:hyperlink r:id="rId28" w:history="1">
        <w:r w:rsidRPr="00B20600">
          <w:rPr>
            <w:rStyle w:val="Hyperlink"/>
            <w:rFonts w:asciiTheme="minorHAnsi" w:hAnsiTheme="minorHAnsi" w:cstheme="minorHAnsi"/>
            <w:sz w:val="20"/>
            <w:szCs w:val="20"/>
          </w:rPr>
          <w:t>http://www.nhlbi.nih.gov/health/</w:t>
        </w:r>
      </w:hyperlink>
      <w:r w:rsidRPr="00B20600">
        <w:rPr>
          <w:rFonts w:asciiTheme="minorHAnsi" w:hAnsiTheme="minorHAnsi" w:cstheme="minorHAnsi"/>
          <w:color w:val="000000"/>
          <w:sz w:val="20"/>
          <w:szCs w:val="20"/>
        </w:rPr>
        <w:t xml:space="preserve"> </w:t>
      </w:r>
    </w:p>
    <w:p w:rsidR="00F719B1" w:rsidRPr="00B20600" w:rsidRDefault="00F719B1" w:rsidP="00F719B1">
      <w:pPr>
        <w:pStyle w:val="ListParagraph"/>
        <w:numPr>
          <w:ilvl w:val="1"/>
          <w:numId w:val="27"/>
        </w:numPr>
        <w:contextualSpacing w:val="0"/>
        <w:jc w:val="left"/>
        <w:rPr>
          <w:rFonts w:asciiTheme="minorHAnsi" w:hAnsiTheme="minorHAnsi" w:cstheme="minorHAnsi"/>
          <w:color w:val="1F497D"/>
          <w:sz w:val="20"/>
          <w:szCs w:val="20"/>
        </w:rPr>
      </w:pPr>
      <w:r w:rsidRPr="00B20600">
        <w:rPr>
          <w:rFonts w:asciiTheme="minorHAnsi" w:hAnsiTheme="minorHAnsi" w:cstheme="minorHAnsi"/>
          <w:sz w:val="20"/>
          <w:szCs w:val="20"/>
        </w:rPr>
        <w:t xml:space="preserve">Portion Distortion: </w:t>
      </w:r>
      <w:hyperlink r:id="rId29" w:history="1">
        <w:r w:rsidRPr="00B20600">
          <w:rPr>
            <w:rStyle w:val="Hyperlink"/>
            <w:rFonts w:asciiTheme="minorHAnsi" w:hAnsiTheme="minorHAnsi" w:cstheme="minorHAnsi"/>
            <w:sz w:val="20"/>
            <w:szCs w:val="20"/>
          </w:rPr>
          <w:t>http://hp2010.nhlbihin.net/portion/index.htm</w:t>
        </w:r>
      </w:hyperlink>
      <w:r w:rsidRPr="00B20600">
        <w:rPr>
          <w:rFonts w:asciiTheme="minorHAnsi" w:hAnsiTheme="minorHAnsi" w:cstheme="minorHAnsi"/>
          <w:sz w:val="20"/>
          <w:szCs w:val="20"/>
        </w:rPr>
        <w:t xml:space="preserve"> </w:t>
      </w:r>
    </w:p>
    <w:p w:rsidR="00F719B1" w:rsidRPr="00B20600" w:rsidRDefault="00F719B1" w:rsidP="00F719B1">
      <w:pPr>
        <w:pStyle w:val="ListParagraph"/>
        <w:numPr>
          <w:ilvl w:val="1"/>
          <w:numId w:val="27"/>
        </w:numPr>
        <w:contextualSpacing w:val="0"/>
        <w:jc w:val="left"/>
        <w:rPr>
          <w:rFonts w:asciiTheme="minorHAnsi" w:hAnsiTheme="minorHAnsi" w:cstheme="minorHAnsi"/>
          <w:color w:val="1F497D"/>
          <w:sz w:val="20"/>
          <w:szCs w:val="20"/>
        </w:rPr>
      </w:pPr>
      <w:r w:rsidRPr="00B20600">
        <w:rPr>
          <w:rFonts w:asciiTheme="minorHAnsi" w:hAnsiTheme="minorHAnsi" w:cstheme="minorHAnsi"/>
          <w:sz w:val="20"/>
          <w:szCs w:val="20"/>
        </w:rPr>
        <w:t>Body Mass Index:</w:t>
      </w:r>
      <w:r w:rsidRPr="00B20600">
        <w:rPr>
          <w:rFonts w:asciiTheme="minorHAnsi" w:hAnsiTheme="minorHAnsi" w:cstheme="minorHAnsi"/>
          <w:color w:val="1F497D"/>
          <w:sz w:val="20"/>
          <w:szCs w:val="20"/>
        </w:rPr>
        <w:t xml:space="preserve"> </w:t>
      </w:r>
      <w:hyperlink r:id="rId30" w:history="1">
        <w:r w:rsidRPr="00B20600">
          <w:rPr>
            <w:rStyle w:val="Hyperlink"/>
            <w:rFonts w:asciiTheme="minorHAnsi" w:hAnsiTheme="minorHAnsi" w:cstheme="minorHAnsi"/>
            <w:sz w:val="20"/>
            <w:szCs w:val="20"/>
          </w:rPr>
          <w:t>http://www.nhlbisupport.com/bmi/</w:t>
        </w:r>
      </w:hyperlink>
    </w:p>
    <w:p w:rsidR="00B64396" w:rsidRPr="00B20600" w:rsidRDefault="00B64396" w:rsidP="00B64396">
      <w:pPr>
        <w:pStyle w:val="ListParagraph"/>
        <w:numPr>
          <w:ilvl w:val="0"/>
          <w:numId w:val="27"/>
        </w:numPr>
        <w:ind w:left="180" w:hanging="180"/>
        <w:jc w:val="left"/>
        <w:rPr>
          <w:rFonts w:asciiTheme="minorHAnsi" w:hAnsiTheme="minorHAnsi" w:cstheme="minorHAnsi"/>
          <w:b/>
          <w:i/>
          <w:sz w:val="20"/>
          <w:szCs w:val="20"/>
        </w:rPr>
      </w:pPr>
      <w:r w:rsidRPr="00B20600">
        <w:rPr>
          <w:rFonts w:asciiTheme="minorHAnsi" w:hAnsiTheme="minorHAnsi" w:cstheme="minorHAnsi"/>
          <w:color w:val="000000"/>
          <w:sz w:val="20"/>
          <w:szCs w:val="20"/>
        </w:rPr>
        <w:t>Nutrition and Physical Activity</w:t>
      </w:r>
    </w:p>
    <w:p w:rsidR="006D3265" w:rsidRPr="00B20600" w:rsidRDefault="006D3265" w:rsidP="006D3265">
      <w:pPr>
        <w:pStyle w:val="ListParagraph"/>
        <w:numPr>
          <w:ilvl w:val="1"/>
          <w:numId w:val="33"/>
        </w:numPr>
        <w:jc w:val="left"/>
        <w:rPr>
          <w:rFonts w:asciiTheme="minorHAnsi" w:hAnsiTheme="minorHAnsi" w:cstheme="minorHAnsi"/>
          <w:color w:val="1F497D"/>
          <w:sz w:val="20"/>
          <w:szCs w:val="20"/>
        </w:rPr>
      </w:pPr>
      <w:proofErr w:type="spellStart"/>
      <w:r w:rsidRPr="00B20600">
        <w:rPr>
          <w:rFonts w:asciiTheme="minorHAnsi" w:hAnsiTheme="minorHAnsi" w:cstheme="minorHAnsi"/>
          <w:sz w:val="20"/>
          <w:szCs w:val="20"/>
        </w:rPr>
        <w:t>eXtension</w:t>
      </w:r>
      <w:proofErr w:type="spellEnd"/>
      <w:r w:rsidR="00F719B1" w:rsidRPr="00B20600">
        <w:rPr>
          <w:rFonts w:asciiTheme="minorHAnsi" w:hAnsiTheme="minorHAnsi" w:cstheme="minorHAnsi"/>
          <w:sz w:val="20"/>
          <w:szCs w:val="20"/>
        </w:rPr>
        <w:t xml:space="preserve"> Families, Food &amp; Fitness</w:t>
      </w:r>
      <w:r w:rsidRPr="00B20600">
        <w:rPr>
          <w:rFonts w:asciiTheme="minorHAnsi" w:hAnsiTheme="minorHAnsi" w:cstheme="minorHAnsi"/>
          <w:sz w:val="20"/>
          <w:szCs w:val="20"/>
        </w:rPr>
        <w:t>:</w:t>
      </w:r>
      <w:r w:rsidRPr="00B20600">
        <w:rPr>
          <w:rFonts w:asciiTheme="minorHAnsi" w:hAnsiTheme="minorHAnsi" w:cstheme="minorHAnsi"/>
          <w:color w:val="1F497D"/>
          <w:sz w:val="20"/>
          <w:szCs w:val="20"/>
        </w:rPr>
        <w:t xml:space="preserve">  </w:t>
      </w:r>
      <w:hyperlink r:id="rId31" w:history="1">
        <w:r w:rsidRPr="00B20600">
          <w:rPr>
            <w:rStyle w:val="Hyperlink"/>
            <w:rFonts w:asciiTheme="minorHAnsi" w:hAnsiTheme="minorHAnsi" w:cstheme="minorHAnsi"/>
            <w:sz w:val="20"/>
            <w:szCs w:val="20"/>
          </w:rPr>
          <w:t>http://www.extension.org/families_food_fitness</w:t>
        </w:r>
      </w:hyperlink>
    </w:p>
    <w:p w:rsidR="006D3265" w:rsidRPr="00B20600" w:rsidRDefault="006D3265" w:rsidP="006D3265">
      <w:pPr>
        <w:pStyle w:val="ListParagraph"/>
        <w:numPr>
          <w:ilvl w:val="1"/>
          <w:numId w:val="33"/>
        </w:numPr>
        <w:contextualSpacing w:val="0"/>
        <w:jc w:val="left"/>
        <w:rPr>
          <w:rFonts w:asciiTheme="minorHAnsi" w:hAnsiTheme="minorHAnsi" w:cstheme="minorHAnsi"/>
          <w:color w:val="1F497D"/>
          <w:sz w:val="20"/>
          <w:szCs w:val="20"/>
        </w:rPr>
      </w:pPr>
      <w:r w:rsidRPr="00B20600">
        <w:rPr>
          <w:rFonts w:asciiTheme="minorHAnsi" w:hAnsiTheme="minorHAnsi" w:cstheme="minorHAnsi"/>
          <w:sz w:val="20"/>
          <w:szCs w:val="20"/>
        </w:rPr>
        <w:t xml:space="preserve">Food &amp; Nutrition Information Center:  </w:t>
      </w:r>
      <w:hyperlink r:id="rId32" w:history="1">
        <w:r w:rsidRPr="00B20600">
          <w:rPr>
            <w:rStyle w:val="Hyperlink"/>
            <w:rFonts w:asciiTheme="minorHAnsi" w:hAnsiTheme="minorHAnsi" w:cstheme="minorHAnsi"/>
            <w:sz w:val="20"/>
            <w:szCs w:val="20"/>
          </w:rPr>
          <w:t>http://fnic.nal.usda.gov/</w:t>
        </w:r>
      </w:hyperlink>
      <w:r w:rsidRPr="00B20600">
        <w:rPr>
          <w:rFonts w:asciiTheme="minorHAnsi" w:hAnsiTheme="minorHAnsi" w:cstheme="minorHAnsi"/>
          <w:sz w:val="20"/>
          <w:szCs w:val="20"/>
        </w:rPr>
        <w:t xml:space="preserve"> </w:t>
      </w:r>
    </w:p>
    <w:p w:rsidR="006D3265" w:rsidRPr="00B20600" w:rsidRDefault="006D3265" w:rsidP="006D3265">
      <w:pPr>
        <w:pStyle w:val="ListParagraph"/>
        <w:numPr>
          <w:ilvl w:val="1"/>
          <w:numId w:val="33"/>
        </w:numPr>
        <w:contextualSpacing w:val="0"/>
        <w:jc w:val="left"/>
        <w:rPr>
          <w:rFonts w:asciiTheme="minorHAnsi" w:hAnsiTheme="minorHAnsi" w:cstheme="minorHAnsi"/>
          <w:color w:val="1F497D"/>
          <w:sz w:val="20"/>
          <w:szCs w:val="20"/>
        </w:rPr>
      </w:pPr>
      <w:r w:rsidRPr="00B20600">
        <w:rPr>
          <w:rFonts w:asciiTheme="minorHAnsi" w:hAnsiTheme="minorHAnsi" w:cstheme="minorHAnsi"/>
          <w:sz w:val="20"/>
          <w:szCs w:val="20"/>
        </w:rPr>
        <w:t>Center for Nutrition Policy &amp; Promotion:</w:t>
      </w:r>
      <w:r w:rsidRPr="00B20600">
        <w:rPr>
          <w:rFonts w:asciiTheme="minorHAnsi" w:hAnsiTheme="minorHAnsi" w:cstheme="minorHAnsi"/>
          <w:color w:val="1F497D"/>
          <w:sz w:val="20"/>
          <w:szCs w:val="20"/>
        </w:rPr>
        <w:t xml:space="preserve">  </w:t>
      </w:r>
      <w:hyperlink r:id="rId33" w:history="1">
        <w:r w:rsidRPr="00B20600">
          <w:rPr>
            <w:rStyle w:val="Hyperlink"/>
            <w:rFonts w:asciiTheme="minorHAnsi" w:hAnsiTheme="minorHAnsi" w:cstheme="minorHAnsi"/>
            <w:sz w:val="20"/>
            <w:szCs w:val="20"/>
          </w:rPr>
          <w:t>http://www.choosemyplate.gov/</w:t>
        </w:r>
      </w:hyperlink>
      <w:r w:rsidRPr="00B20600">
        <w:rPr>
          <w:rFonts w:asciiTheme="minorHAnsi" w:hAnsiTheme="minorHAnsi" w:cstheme="minorHAnsi"/>
          <w:color w:val="1F497D"/>
          <w:sz w:val="20"/>
          <w:szCs w:val="20"/>
        </w:rPr>
        <w:t xml:space="preserve"> </w:t>
      </w:r>
    </w:p>
    <w:p w:rsidR="00FC4E6B" w:rsidRPr="00B20600" w:rsidRDefault="00FC4E6B" w:rsidP="00F719B1">
      <w:pPr>
        <w:pStyle w:val="ListParagraph"/>
        <w:numPr>
          <w:ilvl w:val="1"/>
          <w:numId w:val="33"/>
        </w:numPr>
        <w:contextualSpacing w:val="0"/>
        <w:jc w:val="left"/>
        <w:rPr>
          <w:rFonts w:asciiTheme="minorHAnsi" w:hAnsiTheme="minorHAnsi" w:cstheme="minorHAnsi"/>
          <w:color w:val="1F497D"/>
          <w:sz w:val="20"/>
          <w:szCs w:val="20"/>
        </w:rPr>
      </w:pPr>
      <w:r w:rsidRPr="00B20600">
        <w:rPr>
          <w:rFonts w:asciiTheme="minorHAnsi" w:hAnsiTheme="minorHAnsi" w:cstheme="minorHAnsi"/>
          <w:sz w:val="20"/>
          <w:szCs w:val="20"/>
        </w:rPr>
        <w:t xml:space="preserve">Academy of Nutrition &amp; Dietetics: </w:t>
      </w:r>
      <w:hyperlink r:id="rId34" w:history="1">
        <w:r w:rsidR="00B64396" w:rsidRPr="00B20600">
          <w:rPr>
            <w:rStyle w:val="Hyperlink"/>
            <w:rFonts w:asciiTheme="minorHAnsi" w:hAnsiTheme="minorHAnsi" w:cstheme="minorHAnsi"/>
            <w:sz w:val="20"/>
            <w:szCs w:val="20"/>
          </w:rPr>
          <w:t>http://www.eatright.org/</w:t>
        </w:r>
      </w:hyperlink>
    </w:p>
    <w:p w:rsidR="00B64396" w:rsidRPr="00B20600" w:rsidRDefault="00FC4E6B" w:rsidP="00FC4E6B">
      <w:pPr>
        <w:pStyle w:val="ListParagraph"/>
        <w:numPr>
          <w:ilvl w:val="0"/>
          <w:numId w:val="31"/>
        </w:numPr>
        <w:jc w:val="left"/>
        <w:rPr>
          <w:rFonts w:asciiTheme="minorHAnsi" w:hAnsiTheme="minorHAnsi" w:cstheme="minorHAnsi"/>
          <w:color w:val="000000"/>
          <w:sz w:val="20"/>
          <w:szCs w:val="20"/>
        </w:rPr>
      </w:pPr>
      <w:r w:rsidRPr="00B20600">
        <w:rPr>
          <w:rFonts w:asciiTheme="minorHAnsi" w:hAnsiTheme="minorHAnsi" w:cstheme="minorHAnsi"/>
          <w:sz w:val="20"/>
          <w:szCs w:val="20"/>
        </w:rPr>
        <w:t xml:space="preserve">Children’s Nutrition Research Center:  </w:t>
      </w:r>
      <w:hyperlink r:id="rId35" w:history="1">
        <w:r w:rsidRPr="00B20600">
          <w:rPr>
            <w:rStyle w:val="Hyperlink"/>
            <w:rFonts w:asciiTheme="minorHAnsi" w:hAnsiTheme="minorHAnsi" w:cstheme="minorHAnsi"/>
            <w:sz w:val="20"/>
            <w:szCs w:val="20"/>
          </w:rPr>
          <w:t>http://www.bcm.edu/cnrc/</w:t>
        </w:r>
      </w:hyperlink>
      <w:r w:rsidRPr="00B20600">
        <w:rPr>
          <w:rFonts w:asciiTheme="minorHAnsi" w:hAnsiTheme="minorHAnsi" w:cstheme="minorHAnsi"/>
          <w:sz w:val="20"/>
          <w:szCs w:val="20"/>
        </w:rPr>
        <w:t xml:space="preserve"> </w:t>
      </w:r>
    </w:p>
    <w:p w:rsidR="0002330C" w:rsidRPr="00B20600" w:rsidRDefault="0002330C" w:rsidP="0002330C">
      <w:pPr>
        <w:pStyle w:val="ListParagraph"/>
        <w:numPr>
          <w:ilvl w:val="0"/>
          <w:numId w:val="27"/>
        </w:numPr>
        <w:ind w:left="180" w:hanging="180"/>
        <w:jc w:val="left"/>
        <w:rPr>
          <w:rFonts w:asciiTheme="minorHAnsi" w:hAnsiTheme="minorHAnsi" w:cstheme="minorHAnsi"/>
          <w:b/>
          <w:i/>
          <w:sz w:val="20"/>
          <w:szCs w:val="20"/>
        </w:rPr>
      </w:pPr>
      <w:r w:rsidRPr="00B20600">
        <w:rPr>
          <w:rFonts w:asciiTheme="minorHAnsi" w:hAnsiTheme="minorHAnsi" w:cstheme="minorHAnsi"/>
          <w:sz w:val="20"/>
          <w:szCs w:val="20"/>
        </w:rPr>
        <w:t>Food safety</w:t>
      </w:r>
      <w:r w:rsidR="006D3265" w:rsidRPr="00B20600">
        <w:rPr>
          <w:rFonts w:asciiTheme="minorHAnsi" w:hAnsiTheme="minorHAnsi" w:cstheme="minorHAnsi"/>
          <w:sz w:val="20"/>
          <w:szCs w:val="20"/>
        </w:rPr>
        <w:t>, preparation,</w:t>
      </w:r>
      <w:r w:rsidRPr="00B20600">
        <w:rPr>
          <w:rFonts w:asciiTheme="minorHAnsi" w:hAnsiTheme="minorHAnsi" w:cstheme="minorHAnsi"/>
          <w:sz w:val="20"/>
          <w:szCs w:val="20"/>
        </w:rPr>
        <w:t xml:space="preserve"> </w:t>
      </w:r>
      <w:r w:rsidR="006D3265" w:rsidRPr="00B20600">
        <w:rPr>
          <w:rFonts w:asciiTheme="minorHAnsi" w:hAnsiTheme="minorHAnsi" w:cstheme="minorHAnsi"/>
          <w:sz w:val="20"/>
          <w:szCs w:val="20"/>
        </w:rPr>
        <w:t xml:space="preserve">and </w:t>
      </w:r>
      <w:r w:rsidR="00B64396" w:rsidRPr="00B20600">
        <w:rPr>
          <w:rFonts w:asciiTheme="minorHAnsi" w:hAnsiTheme="minorHAnsi" w:cstheme="minorHAnsi"/>
          <w:sz w:val="20"/>
          <w:szCs w:val="20"/>
        </w:rPr>
        <w:t xml:space="preserve"> preservation</w:t>
      </w:r>
    </w:p>
    <w:p w:rsidR="00B64396" w:rsidRPr="00B20600" w:rsidRDefault="00B64396" w:rsidP="00FC4E6B">
      <w:pPr>
        <w:pStyle w:val="ListParagraph"/>
        <w:numPr>
          <w:ilvl w:val="1"/>
          <w:numId w:val="34"/>
        </w:numPr>
        <w:contextualSpacing w:val="0"/>
        <w:jc w:val="left"/>
        <w:rPr>
          <w:rFonts w:asciiTheme="minorHAnsi" w:hAnsiTheme="minorHAnsi" w:cstheme="minorHAnsi"/>
          <w:color w:val="1F497D"/>
          <w:sz w:val="20"/>
          <w:szCs w:val="20"/>
        </w:rPr>
      </w:pPr>
      <w:r w:rsidRPr="00B20600">
        <w:rPr>
          <w:rFonts w:asciiTheme="minorHAnsi" w:hAnsiTheme="minorHAnsi" w:cstheme="minorHAnsi"/>
          <w:sz w:val="20"/>
          <w:szCs w:val="20"/>
        </w:rPr>
        <w:t>USDA Complete Guide to Home Canning</w:t>
      </w:r>
      <w:r w:rsidR="00FC4E6B" w:rsidRPr="00B20600">
        <w:rPr>
          <w:rFonts w:asciiTheme="minorHAnsi" w:hAnsiTheme="minorHAnsi" w:cstheme="minorHAnsi"/>
          <w:sz w:val="20"/>
          <w:szCs w:val="20"/>
        </w:rPr>
        <w:t xml:space="preserve">: </w:t>
      </w:r>
      <w:hyperlink r:id="rId36" w:history="1">
        <w:r w:rsidR="00FC4E6B" w:rsidRPr="00B20600">
          <w:rPr>
            <w:rStyle w:val="Hyperlink"/>
            <w:rFonts w:asciiTheme="minorHAnsi" w:hAnsiTheme="minorHAnsi" w:cstheme="minorHAnsi"/>
            <w:sz w:val="20"/>
            <w:szCs w:val="20"/>
          </w:rPr>
          <w:t>http://nchfp.uga.edu/publications/publications_usda.html</w:t>
        </w:r>
      </w:hyperlink>
      <w:r w:rsidR="00FC4E6B" w:rsidRPr="00B20600">
        <w:rPr>
          <w:rFonts w:asciiTheme="minorHAnsi" w:hAnsiTheme="minorHAnsi" w:cstheme="minorHAnsi"/>
          <w:sz w:val="20"/>
          <w:szCs w:val="20"/>
        </w:rPr>
        <w:t xml:space="preserve"> </w:t>
      </w:r>
    </w:p>
    <w:p w:rsidR="00B64396" w:rsidRPr="00B20600" w:rsidRDefault="00B64396" w:rsidP="00FC4E6B">
      <w:pPr>
        <w:pStyle w:val="ListParagraph"/>
        <w:numPr>
          <w:ilvl w:val="1"/>
          <w:numId w:val="34"/>
        </w:numPr>
        <w:contextualSpacing w:val="0"/>
        <w:jc w:val="left"/>
        <w:rPr>
          <w:rFonts w:asciiTheme="minorHAnsi" w:hAnsiTheme="minorHAnsi" w:cstheme="minorHAnsi"/>
          <w:color w:val="1F497D"/>
          <w:sz w:val="20"/>
          <w:szCs w:val="20"/>
        </w:rPr>
      </w:pPr>
      <w:r w:rsidRPr="00B20600">
        <w:rPr>
          <w:rFonts w:asciiTheme="minorHAnsi" w:hAnsiTheme="minorHAnsi" w:cstheme="minorHAnsi"/>
          <w:sz w:val="20"/>
          <w:szCs w:val="20"/>
        </w:rPr>
        <w:t>USDA Food Safety &amp; Inspection</w:t>
      </w:r>
      <w:r w:rsidR="00FC4E6B" w:rsidRPr="00B20600">
        <w:rPr>
          <w:rFonts w:asciiTheme="minorHAnsi" w:hAnsiTheme="minorHAnsi" w:cstheme="minorHAnsi"/>
          <w:color w:val="1F497D"/>
          <w:sz w:val="20"/>
          <w:szCs w:val="20"/>
        </w:rPr>
        <w:t xml:space="preserve">: </w:t>
      </w:r>
      <w:hyperlink r:id="rId37" w:history="1">
        <w:r w:rsidR="00FC4E6B" w:rsidRPr="00B20600">
          <w:rPr>
            <w:rStyle w:val="Hyperlink"/>
            <w:rFonts w:asciiTheme="minorHAnsi" w:hAnsiTheme="minorHAnsi" w:cstheme="minorHAnsi"/>
            <w:sz w:val="20"/>
            <w:szCs w:val="20"/>
          </w:rPr>
          <w:t>http://www.fsis.usda.gov/</w:t>
        </w:r>
      </w:hyperlink>
      <w:r w:rsidR="00FC4E6B" w:rsidRPr="00B20600">
        <w:rPr>
          <w:rFonts w:asciiTheme="minorHAnsi" w:hAnsiTheme="minorHAnsi" w:cstheme="minorHAnsi"/>
          <w:color w:val="1F497D"/>
          <w:sz w:val="20"/>
          <w:szCs w:val="20"/>
        </w:rPr>
        <w:t xml:space="preserve"> </w:t>
      </w:r>
    </w:p>
    <w:p w:rsidR="00B64396" w:rsidRPr="00B20600" w:rsidRDefault="00B64396" w:rsidP="00FC4E6B">
      <w:pPr>
        <w:pStyle w:val="ListParagraph"/>
        <w:numPr>
          <w:ilvl w:val="1"/>
          <w:numId w:val="34"/>
        </w:numPr>
        <w:contextualSpacing w:val="0"/>
        <w:jc w:val="left"/>
        <w:rPr>
          <w:rFonts w:asciiTheme="minorHAnsi" w:hAnsiTheme="minorHAnsi" w:cstheme="minorHAnsi"/>
          <w:color w:val="1F497D"/>
          <w:sz w:val="20"/>
          <w:szCs w:val="20"/>
        </w:rPr>
      </w:pPr>
      <w:r w:rsidRPr="00B20600">
        <w:rPr>
          <w:rFonts w:asciiTheme="minorHAnsi" w:hAnsiTheme="minorHAnsi" w:cstheme="minorHAnsi"/>
          <w:sz w:val="20"/>
          <w:szCs w:val="20"/>
        </w:rPr>
        <w:t>Partnership for Food Safety Education</w:t>
      </w:r>
      <w:r w:rsidR="00FC4E6B" w:rsidRPr="00B20600">
        <w:rPr>
          <w:rFonts w:asciiTheme="minorHAnsi" w:hAnsiTheme="minorHAnsi" w:cstheme="minorHAnsi"/>
          <w:color w:val="1F497D"/>
          <w:sz w:val="20"/>
          <w:szCs w:val="20"/>
        </w:rPr>
        <w:t xml:space="preserve">: </w:t>
      </w:r>
      <w:hyperlink r:id="rId38" w:history="1">
        <w:r w:rsidR="00FC4E6B" w:rsidRPr="00B20600">
          <w:rPr>
            <w:rStyle w:val="Hyperlink"/>
            <w:rFonts w:asciiTheme="minorHAnsi" w:hAnsiTheme="minorHAnsi" w:cstheme="minorHAnsi"/>
            <w:sz w:val="20"/>
            <w:szCs w:val="20"/>
          </w:rPr>
          <w:t>http://fightbac.org/</w:t>
        </w:r>
      </w:hyperlink>
      <w:r w:rsidR="00FC4E6B" w:rsidRPr="00B20600">
        <w:rPr>
          <w:rFonts w:asciiTheme="minorHAnsi" w:hAnsiTheme="minorHAnsi" w:cstheme="minorHAnsi"/>
          <w:color w:val="1F497D"/>
          <w:sz w:val="20"/>
          <w:szCs w:val="20"/>
        </w:rPr>
        <w:t xml:space="preserve"> </w:t>
      </w:r>
    </w:p>
    <w:p w:rsidR="006D3265" w:rsidRPr="00B20600" w:rsidRDefault="006D3265" w:rsidP="00FC4E6B">
      <w:pPr>
        <w:pStyle w:val="ListParagraph"/>
        <w:numPr>
          <w:ilvl w:val="0"/>
          <w:numId w:val="27"/>
        </w:numPr>
        <w:ind w:left="180" w:hanging="180"/>
        <w:jc w:val="left"/>
        <w:rPr>
          <w:rFonts w:asciiTheme="minorHAnsi" w:hAnsiTheme="minorHAnsi" w:cstheme="minorHAnsi"/>
          <w:sz w:val="20"/>
          <w:szCs w:val="20"/>
        </w:rPr>
      </w:pPr>
      <w:r w:rsidRPr="00B20600">
        <w:rPr>
          <w:rFonts w:asciiTheme="minorHAnsi" w:hAnsiTheme="minorHAnsi" w:cstheme="minorHAnsi"/>
          <w:sz w:val="20"/>
          <w:szCs w:val="20"/>
        </w:rPr>
        <w:t>Family finances</w:t>
      </w:r>
    </w:p>
    <w:p w:rsidR="00FC4E6B" w:rsidRPr="00B20600" w:rsidRDefault="00F719B1" w:rsidP="00FC4E6B">
      <w:pPr>
        <w:pStyle w:val="ListParagraph"/>
        <w:numPr>
          <w:ilvl w:val="1"/>
          <w:numId w:val="32"/>
        </w:numPr>
        <w:jc w:val="left"/>
        <w:rPr>
          <w:rFonts w:asciiTheme="minorHAnsi" w:hAnsiTheme="minorHAnsi" w:cstheme="minorHAnsi"/>
          <w:color w:val="1F497D"/>
          <w:sz w:val="20"/>
          <w:szCs w:val="20"/>
        </w:rPr>
      </w:pPr>
      <w:proofErr w:type="spellStart"/>
      <w:r w:rsidRPr="00B20600">
        <w:rPr>
          <w:rFonts w:asciiTheme="minorHAnsi" w:hAnsiTheme="minorHAnsi" w:cstheme="minorHAnsi"/>
          <w:sz w:val="20"/>
          <w:szCs w:val="20"/>
        </w:rPr>
        <w:t>eXtension</w:t>
      </w:r>
      <w:proofErr w:type="spellEnd"/>
      <w:r w:rsidRPr="00B20600">
        <w:rPr>
          <w:rFonts w:asciiTheme="minorHAnsi" w:hAnsiTheme="minorHAnsi" w:cstheme="minorHAnsi"/>
          <w:sz w:val="20"/>
          <w:szCs w:val="20"/>
        </w:rPr>
        <w:t xml:space="preserve"> </w:t>
      </w:r>
      <w:r w:rsidR="00B7237E" w:rsidRPr="00B20600">
        <w:rPr>
          <w:rFonts w:asciiTheme="minorHAnsi" w:hAnsiTheme="minorHAnsi" w:cstheme="minorHAnsi"/>
          <w:sz w:val="20"/>
          <w:szCs w:val="20"/>
        </w:rPr>
        <w:t>Personal Finance:</w:t>
      </w:r>
      <w:r w:rsidR="00B7237E" w:rsidRPr="00B20600">
        <w:rPr>
          <w:rFonts w:asciiTheme="minorHAnsi" w:hAnsiTheme="minorHAnsi" w:cstheme="minorHAnsi"/>
          <w:color w:val="1F497D"/>
          <w:sz w:val="20"/>
          <w:szCs w:val="20"/>
        </w:rPr>
        <w:t xml:space="preserve">  </w:t>
      </w:r>
      <w:hyperlink r:id="rId39" w:history="1">
        <w:r w:rsidR="00FC4E6B" w:rsidRPr="00B20600">
          <w:rPr>
            <w:rStyle w:val="Hyperlink"/>
            <w:rFonts w:asciiTheme="minorHAnsi" w:hAnsiTheme="minorHAnsi" w:cstheme="minorHAnsi"/>
            <w:sz w:val="20"/>
            <w:szCs w:val="20"/>
          </w:rPr>
          <w:t>http://www.extension.org/personal_finance</w:t>
        </w:r>
      </w:hyperlink>
    </w:p>
    <w:p w:rsidR="006D3265" w:rsidRPr="00B20600" w:rsidRDefault="00B7237E" w:rsidP="006D3265">
      <w:pPr>
        <w:pStyle w:val="ListParagraph"/>
        <w:numPr>
          <w:ilvl w:val="1"/>
          <w:numId w:val="32"/>
        </w:numPr>
        <w:jc w:val="left"/>
        <w:rPr>
          <w:rFonts w:asciiTheme="minorHAnsi" w:hAnsiTheme="minorHAnsi" w:cstheme="minorHAnsi"/>
          <w:color w:val="1F497D"/>
          <w:sz w:val="20"/>
          <w:szCs w:val="20"/>
        </w:rPr>
      </w:pPr>
      <w:r w:rsidRPr="00B20600">
        <w:rPr>
          <w:rFonts w:asciiTheme="minorHAnsi" w:hAnsiTheme="minorHAnsi" w:cstheme="minorHAnsi"/>
          <w:sz w:val="20"/>
          <w:szCs w:val="20"/>
        </w:rPr>
        <w:t>Financial Education:</w:t>
      </w:r>
      <w:r w:rsidRPr="00B20600">
        <w:rPr>
          <w:rFonts w:asciiTheme="minorHAnsi" w:hAnsiTheme="minorHAnsi" w:cstheme="minorHAnsi"/>
          <w:color w:val="1F497D"/>
          <w:sz w:val="20"/>
          <w:szCs w:val="20"/>
        </w:rPr>
        <w:t xml:space="preserve">  </w:t>
      </w:r>
      <w:hyperlink r:id="rId40" w:history="1">
        <w:r w:rsidR="006D3265" w:rsidRPr="00B20600">
          <w:rPr>
            <w:rStyle w:val="Hyperlink"/>
            <w:rFonts w:asciiTheme="minorHAnsi" w:hAnsiTheme="minorHAnsi" w:cstheme="minorHAnsi"/>
            <w:sz w:val="20"/>
            <w:szCs w:val="20"/>
          </w:rPr>
          <w:t>http://www.mymoney.gov/</w:t>
        </w:r>
      </w:hyperlink>
      <w:r w:rsidR="006D3265" w:rsidRPr="00B20600">
        <w:rPr>
          <w:rFonts w:asciiTheme="minorHAnsi" w:hAnsiTheme="minorHAnsi" w:cstheme="minorHAnsi"/>
          <w:color w:val="1F497D"/>
          <w:sz w:val="20"/>
          <w:szCs w:val="20"/>
        </w:rPr>
        <w:t xml:space="preserve"> </w:t>
      </w:r>
    </w:p>
    <w:p w:rsidR="0002330C" w:rsidRPr="00B20600" w:rsidRDefault="0002330C" w:rsidP="0002330C">
      <w:pPr>
        <w:spacing w:after="0" w:line="240" w:lineRule="auto"/>
        <w:rPr>
          <w:rFonts w:asciiTheme="minorHAnsi" w:hAnsiTheme="minorHAnsi" w:cstheme="minorHAnsi"/>
          <w:b/>
          <w:i/>
          <w:sz w:val="20"/>
          <w:szCs w:val="20"/>
        </w:rPr>
      </w:pPr>
    </w:p>
    <w:p w:rsidR="0002330C" w:rsidRPr="00B20600" w:rsidRDefault="0002330C" w:rsidP="0002330C">
      <w:pPr>
        <w:spacing w:after="0" w:line="240" w:lineRule="auto"/>
        <w:rPr>
          <w:rFonts w:asciiTheme="minorHAnsi" w:hAnsiTheme="minorHAnsi" w:cstheme="minorHAnsi"/>
          <w:b/>
          <w:i/>
          <w:sz w:val="20"/>
          <w:szCs w:val="20"/>
        </w:rPr>
      </w:pPr>
      <w:r w:rsidRPr="00B20600">
        <w:rPr>
          <w:rFonts w:asciiTheme="minorHAnsi" w:hAnsiTheme="minorHAnsi" w:cstheme="minorHAnsi"/>
          <w:b/>
          <w:i/>
          <w:sz w:val="20"/>
          <w:szCs w:val="20"/>
        </w:rPr>
        <w:t>Children &amp; Youth</w:t>
      </w:r>
      <w:r w:rsidRPr="00B20600">
        <w:rPr>
          <w:rFonts w:asciiTheme="minorHAnsi" w:eastAsia="Symbol" w:hAnsiTheme="minorHAnsi" w:cstheme="minorHAnsi"/>
          <w:color w:val="000000"/>
          <w:sz w:val="20"/>
          <w:szCs w:val="20"/>
        </w:rPr>
        <w:t xml:space="preserve">     </w:t>
      </w:r>
    </w:p>
    <w:p w:rsidR="0002330C" w:rsidRPr="00B20600" w:rsidRDefault="0002330C" w:rsidP="009E7B86">
      <w:pPr>
        <w:pStyle w:val="ListParagraph"/>
        <w:numPr>
          <w:ilvl w:val="0"/>
          <w:numId w:val="27"/>
        </w:numPr>
        <w:ind w:left="180" w:hanging="180"/>
        <w:jc w:val="left"/>
        <w:rPr>
          <w:rFonts w:asciiTheme="minorHAnsi" w:hAnsiTheme="minorHAnsi" w:cstheme="minorHAnsi"/>
          <w:b/>
          <w:i/>
          <w:sz w:val="20"/>
          <w:szCs w:val="20"/>
        </w:rPr>
      </w:pPr>
      <w:r w:rsidRPr="00B20600">
        <w:rPr>
          <w:rFonts w:asciiTheme="minorHAnsi" w:hAnsiTheme="minorHAnsi" w:cstheme="minorHAnsi"/>
          <w:sz w:val="20"/>
          <w:szCs w:val="20"/>
        </w:rPr>
        <w:t>4-H</w:t>
      </w:r>
      <w:r w:rsidR="0069705F" w:rsidRPr="00B20600">
        <w:rPr>
          <w:rFonts w:asciiTheme="minorHAnsi" w:hAnsiTheme="minorHAnsi" w:cstheme="minorHAnsi"/>
          <w:sz w:val="20"/>
          <w:szCs w:val="20"/>
        </w:rPr>
        <w:t xml:space="preserve">: </w:t>
      </w:r>
      <w:hyperlink r:id="rId41" w:history="1">
        <w:r w:rsidR="0069705F" w:rsidRPr="00B20600">
          <w:rPr>
            <w:rStyle w:val="Hyperlink"/>
            <w:rFonts w:asciiTheme="minorHAnsi" w:hAnsiTheme="minorHAnsi" w:cstheme="minorHAnsi"/>
            <w:sz w:val="20"/>
            <w:szCs w:val="20"/>
          </w:rPr>
          <w:t>http://4h.msue.msu.edu/</w:t>
        </w:r>
      </w:hyperlink>
      <w:r w:rsidR="0069705F" w:rsidRPr="00B20600">
        <w:rPr>
          <w:rFonts w:asciiTheme="minorHAnsi" w:hAnsiTheme="minorHAnsi" w:cstheme="minorHAnsi"/>
          <w:sz w:val="20"/>
          <w:szCs w:val="20"/>
        </w:rPr>
        <w:t xml:space="preserve"> </w:t>
      </w:r>
      <w:r w:rsidRPr="00B20600">
        <w:rPr>
          <w:rFonts w:asciiTheme="minorHAnsi" w:hAnsiTheme="minorHAnsi" w:cstheme="minorHAnsi"/>
          <w:color w:val="000000"/>
          <w:sz w:val="20"/>
          <w:szCs w:val="20"/>
        </w:rPr>
        <w:t xml:space="preserve"> </w:t>
      </w:r>
    </w:p>
    <w:p w:rsidR="009E7B86" w:rsidRPr="00B20600" w:rsidRDefault="009E7B86" w:rsidP="009E7B86">
      <w:pPr>
        <w:pStyle w:val="ListParagraph"/>
        <w:numPr>
          <w:ilvl w:val="0"/>
          <w:numId w:val="27"/>
        </w:numPr>
        <w:ind w:left="180" w:hanging="180"/>
        <w:jc w:val="left"/>
        <w:rPr>
          <w:rFonts w:asciiTheme="minorHAnsi" w:hAnsiTheme="minorHAnsi" w:cstheme="minorHAnsi"/>
          <w:color w:val="1F497D"/>
          <w:sz w:val="20"/>
          <w:szCs w:val="20"/>
        </w:rPr>
      </w:pPr>
      <w:r w:rsidRPr="00B20600">
        <w:rPr>
          <w:rFonts w:asciiTheme="minorHAnsi" w:hAnsiTheme="minorHAnsi" w:cstheme="minorHAnsi"/>
          <w:color w:val="1F497D"/>
          <w:sz w:val="20"/>
          <w:szCs w:val="20"/>
        </w:rPr>
        <w:t xml:space="preserve">National 4-H Council:  </w:t>
      </w:r>
      <w:hyperlink r:id="rId42" w:history="1">
        <w:r w:rsidRPr="00B20600">
          <w:rPr>
            <w:rStyle w:val="Hyperlink"/>
            <w:rFonts w:asciiTheme="minorHAnsi" w:hAnsiTheme="minorHAnsi" w:cstheme="minorHAnsi"/>
            <w:sz w:val="20"/>
            <w:szCs w:val="20"/>
          </w:rPr>
          <w:t>https://www.my4-h.org/</w:t>
        </w:r>
      </w:hyperlink>
    </w:p>
    <w:p w:rsidR="0002330C" w:rsidRPr="00B20600" w:rsidRDefault="0002330C" w:rsidP="0002330C">
      <w:pPr>
        <w:pStyle w:val="ListParagraph"/>
        <w:numPr>
          <w:ilvl w:val="0"/>
          <w:numId w:val="27"/>
        </w:numPr>
        <w:ind w:left="180" w:hanging="180"/>
        <w:jc w:val="left"/>
        <w:rPr>
          <w:rFonts w:asciiTheme="minorHAnsi" w:hAnsiTheme="minorHAnsi" w:cstheme="minorHAnsi"/>
          <w:b/>
          <w:i/>
          <w:sz w:val="20"/>
          <w:szCs w:val="20"/>
        </w:rPr>
      </w:pPr>
      <w:r w:rsidRPr="00B20600">
        <w:rPr>
          <w:rFonts w:asciiTheme="minorHAnsi" w:hAnsiTheme="minorHAnsi" w:cstheme="minorHAnsi"/>
          <w:color w:val="000000"/>
          <w:sz w:val="20"/>
          <w:szCs w:val="20"/>
        </w:rPr>
        <w:t xml:space="preserve">Children’s Nutrition:  </w:t>
      </w:r>
      <w:hyperlink r:id="rId43" w:history="1">
        <w:r w:rsidRPr="00B20600">
          <w:rPr>
            <w:rStyle w:val="Hyperlink"/>
            <w:rFonts w:asciiTheme="minorHAnsi" w:hAnsiTheme="minorHAnsi" w:cstheme="minorHAnsi"/>
            <w:sz w:val="20"/>
            <w:szCs w:val="20"/>
          </w:rPr>
          <w:t>http://www.bcm.edu/cnrc/</w:t>
        </w:r>
      </w:hyperlink>
    </w:p>
    <w:p w:rsidR="0002330C" w:rsidRPr="00B20600" w:rsidRDefault="0002330C" w:rsidP="0002330C">
      <w:pPr>
        <w:spacing w:after="0" w:line="240" w:lineRule="auto"/>
        <w:rPr>
          <w:rFonts w:asciiTheme="minorHAnsi" w:hAnsiTheme="minorHAnsi" w:cstheme="minorHAnsi"/>
          <w:b/>
          <w:i/>
          <w:sz w:val="20"/>
          <w:szCs w:val="20"/>
        </w:rPr>
      </w:pPr>
    </w:p>
    <w:p w:rsidR="0002330C" w:rsidRPr="00B20600" w:rsidRDefault="0002330C" w:rsidP="0002330C">
      <w:pPr>
        <w:spacing w:after="0" w:line="240" w:lineRule="auto"/>
        <w:rPr>
          <w:rFonts w:asciiTheme="minorHAnsi" w:hAnsiTheme="minorHAnsi" w:cstheme="minorHAnsi"/>
          <w:sz w:val="20"/>
          <w:szCs w:val="20"/>
        </w:rPr>
      </w:pPr>
      <w:r w:rsidRPr="00B20600">
        <w:rPr>
          <w:rFonts w:asciiTheme="minorHAnsi" w:hAnsiTheme="minorHAnsi" w:cstheme="minorHAnsi"/>
          <w:b/>
          <w:i/>
          <w:sz w:val="20"/>
          <w:szCs w:val="20"/>
        </w:rPr>
        <w:t>Greening Michigan</w:t>
      </w:r>
    </w:p>
    <w:p w:rsidR="00B01B4E" w:rsidRPr="00B20600" w:rsidRDefault="00B01B4E" w:rsidP="00B01B4E">
      <w:pPr>
        <w:pStyle w:val="NormalWeb"/>
        <w:numPr>
          <w:ilvl w:val="0"/>
          <w:numId w:val="27"/>
        </w:numPr>
        <w:spacing w:before="0" w:beforeAutospacing="0" w:after="0" w:afterAutospacing="0"/>
        <w:ind w:left="180" w:hanging="180"/>
        <w:rPr>
          <w:rFonts w:asciiTheme="minorHAnsi" w:hAnsiTheme="minorHAnsi" w:cstheme="minorHAnsi"/>
          <w:color w:val="000000"/>
          <w:sz w:val="20"/>
          <w:szCs w:val="20"/>
        </w:rPr>
      </w:pPr>
      <w:r w:rsidRPr="00B20600">
        <w:rPr>
          <w:rFonts w:asciiTheme="minorHAnsi" w:hAnsiTheme="minorHAnsi" w:cstheme="minorHAnsi"/>
          <w:color w:val="000000"/>
          <w:sz w:val="20"/>
          <w:szCs w:val="20"/>
        </w:rPr>
        <w:t xml:space="preserve">Finance &amp; Housing </w:t>
      </w:r>
    </w:p>
    <w:p w:rsidR="00B01B4E" w:rsidRPr="00B20600" w:rsidRDefault="00B01B4E" w:rsidP="00B01B4E">
      <w:pPr>
        <w:pStyle w:val="NormalWeb"/>
        <w:numPr>
          <w:ilvl w:val="1"/>
          <w:numId w:val="27"/>
        </w:numPr>
        <w:spacing w:before="0" w:beforeAutospacing="0" w:after="0" w:afterAutospacing="0"/>
        <w:rPr>
          <w:rFonts w:asciiTheme="minorHAnsi" w:hAnsiTheme="minorHAnsi" w:cstheme="minorHAnsi"/>
          <w:color w:val="000000"/>
          <w:sz w:val="20"/>
          <w:szCs w:val="20"/>
        </w:rPr>
      </w:pPr>
      <w:r w:rsidRPr="00B20600">
        <w:rPr>
          <w:rFonts w:asciiTheme="minorHAnsi" w:hAnsiTheme="minorHAnsi" w:cstheme="minorHAnsi"/>
          <w:color w:val="000000"/>
          <w:sz w:val="20"/>
          <w:szCs w:val="20"/>
        </w:rPr>
        <w:t xml:space="preserve">Financial literacy:  </w:t>
      </w:r>
      <w:hyperlink r:id="rId44" w:history="1">
        <w:r w:rsidRPr="00B20600">
          <w:rPr>
            <w:rStyle w:val="Hyperlink"/>
            <w:rFonts w:asciiTheme="minorHAnsi" w:hAnsiTheme="minorHAnsi" w:cstheme="minorHAnsi"/>
            <w:sz w:val="20"/>
            <w:szCs w:val="20"/>
          </w:rPr>
          <w:t>www.mimoneyhealth.org</w:t>
        </w:r>
      </w:hyperlink>
      <w:r w:rsidRPr="00B20600">
        <w:rPr>
          <w:rFonts w:asciiTheme="minorHAnsi" w:hAnsiTheme="minorHAnsi" w:cstheme="minorHAnsi"/>
          <w:color w:val="000000"/>
          <w:sz w:val="20"/>
          <w:szCs w:val="20"/>
        </w:rPr>
        <w:t xml:space="preserve"> </w:t>
      </w:r>
    </w:p>
    <w:p w:rsidR="00B01B4E" w:rsidRPr="00B20600" w:rsidRDefault="00B01B4E" w:rsidP="00B01B4E">
      <w:pPr>
        <w:pStyle w:val="NormalWeb"/>
        <w:numPr>
          <w:ilvl w:val="1"/>
          <w:numId w:val="27"/>
        </w:numPr>
        <w:spacing w:before="0" w:beforeAutospacing="0" w:after="0" w:afterAutospacing="0"/>
        <w:rPr>
          <w:rFonts w:asciiTheme="minorHAnsi" w:hAnsiTheme="minorHAnsi" w:cstheme="minorHAnsi"/>
          <w:color w:val="000000"/>
          <w:sz w:val="20"/>
          <w:szCs w:val="20"/>
        </w:rPr>
      </w:pPr>
      <w:r w:rsidRPr="00B20600">
        <w:rPr>
          <w:rFonts w:asciiTheme="minorHAnsi" w:hAnsiTheme="minorHAnsi" w:cstheme="minorHAnsi"/>
          <w:color w:val="000000"/>
          <w:sz w:val="20"/>
          <w:szCs w:val="20"/>
        </w:rPr>
        <w:t xml:space="preserve">Home buyer education: </w:t>
      </w:r>
      <w:hyperlink r:id="rId45" w:history="1">
        <w:r w:rsidRPr="00B20600">
          <w:rPr>
            <w:rStyle w:val="Hyperlink"/>
            <w:rFonts w:asciiTheme="minorHAnsi" w:hAnsiTheme="minorHAnsi" w:cstheme="minorHAnsi"/>
            <w:sz w:val="20"/>
            <w:szCs w:val="20"/>
          </w:rPr>
          <w:t>www.ehomeamerica.org/msue</w:t>
        </w:r>
      </w:hyperlink>
      <w:r w:rsidRPr="00B20600">
        <w:rPr>
          <w:rFonts w:asciiTheme="minorHAnsi" w:hAnsiTheme="minorHAnsi" w:cstheme="minorHAnsi"/>
          <w:color w:val="000000"/>
          <w:sz w:val="20"/>
          <w:szCs w:val="20"/>
        </w:rPr>
        <w:t xml:space="preserve"> (an online course first time buyers)</w:t>
      </w:r>
    </w:p>
    <w:p w:rsidR="00B01B4E" w:rsidRPr="00B20600" w:rsidRDefault="00B01B4E" w:rsidP="00B64396">
      <w:pPr>
        <w:pStyle w:val="ListParagraph"/>
        <w:numPr>
          <w:ilvl w:val="0"/>
          <w:numId w:val="27"/>
        </w:numPr>
        <w:ind w:left="180" w:hanging="180"/>
        <w:jc w:val="left"/>
        <w:rPr>
          <w:rFonts w:asciiTheme="minorHAnsi" w:hAnsiTheme="minorHAnsi" w:cstheme="minorHAnsi"/>
          <w:b/>
          <w:i/>
          <w:sz w:val="20"/>
          <w:szCs w:val="20"/>
        </w:rPr>
      </w:pPr>
      <w:r w:rsidRPr="00B20600">
        <w:rPr>
          <w:rFonts w:asciiTheme="minorHAnsi" w:hAnsiTheme="minorHAnsi" w:cstheme="minorHAnsi"/>
          <w:sz w:val="20"/>
          <w:szCs w:val="20"/>
        </w:rPr>
        <w:t>Land Use</w:t>
      </w:r>
    </w:p>
    <w:p w:rsidR="00B64396" w:rsidRPr="00B20600" w:rsidRDefault="00F719B1" w:rsidP="00B01B4E">
      <w:pPr>
        <w:pStyle w:val="ListParagraph"/>
        <w:numPr>
          <w:ilvl w:val="1"/>
          <w:numId w:val="27"/>
        </w:numPr>
        <w:jc w:val="left"/>
        <w:rPr>
          <w:rFonts w:asciiTheme="minorHAnsi" w:hAnsiTheme="minorHAnsi" w:cstheme="minorHAnsi"/>
          <w:b/>
          <w:i/>
          <w:sz w:val="20"/>
          <w:szCs w:val="20"/>
        </w:rPr>
      </w:pPr>
      <w:r w:rsidRPr="00B20600">
        <w:rPr>
          <w:rFonts w:asciiTheme="minorHAnsi" w:hAnsiTheme="minorHAnsi" w:cstheme="minorHAnsi"/>
          <w:sz w:val="20"/>
          <w:szCs w:val="20"/>
        </w:rPr>
        <w:t xml:space="preserve">MSU Extension </w:t>
      </w:r>
      <w:r w:rsidR="00B64396" w:rsidRPr="00B20600">
        <w:rPr>
          <w:rFonts w:asciiTheme="minorHAnsi" w:hAnsiTheme="minorHAnsi" w:cstheme="minorHAnsi"/>
          <w:sz w:val="20"/>
          <w:szCs w:val="20"/>
        </w:rPr>
        <w:t xml:space="preserve">Land Use Education Services: </w:t>
      </w:r>
      <w:hyperlink r:id="rId46" w:history="1">
        <w:r w:rsidR="00B64396" w:rsidRPr="00B20600">
          <w:rPr>
            <w:rStyle w:val="Hyperlink"/>
            <w:rFonts w:asciiTheme="minorHAnsi" w:hAnsiTheme="minorHAnsi" w:cstheme="minorHAnsi"/>
            <w:sz w:val="20"/>
            <w:szCs w:val="20"/>
          </w:rPr>
          <w:t>http://msue.anr.msu.edu/programs/land_use_education_services</w:t>
        </w:r>
      </w:hyperlink>
      <w:r w:rsidR="00B64396" w:rsidRPr="00B20600">
        <w:rPr>
          <w:rFonts w:asciiTheme="minorHAnsi" w:hAnsiTheme="minorHAnsi" w:cstheme="minorHAnsi"/>
          <w:sz w:val="20"/>
          <w:szCs w:val="20"/>
        </w:rPr>
        <w:t xml:space="preserve"> </w:t>
      </w:r>
    </w:p>
    <w:p w:rsidR="00B64396" w:rsidRPr="00B20600" w:rsidRDefault="00B64396" w:rsidP="00B01B4E">
      <w:pPr>
        <w:pStyle w:val="ListParagraph"/>
        <w:numPr>
          <w:ilvl w:val="1"/>
          <w:numId w:val="27"/>
        </w:numPr>
        <w:jc w:val="left"/>
        <w:rPr>
          <w:rStyle w:val="Hyperlink"/>
          <w:rFonts w:asciiTheme="minorHAnsi" w:hAnsiTheme="minorHAnsi" w:cstheme="minorHAnsi"/>
          <w:b/>
          <w:i/>
          <w:color w:val="auto"/>
          <w:sz w:val="20"/>
          <w:szCs w:val="20"/>
          <w:u w:val="none"/>
        </w:rPr>
      </w:pPr>
      <w:r w:rsidRPr="00B20600">
        <w:rPr>
          <w:rFonts w:asciiTheme="minorHAnsi" w:hAnsiTheme="minorHAnsi" w:cstheme="minorHAnsi"/>
          <w:color w:val="000000"/>
          <w:sz w:val="20"/>
          <w:szCs w:val="20"/>
        </w:rPr>
        <w:t xml:space="preserve">MSU Land Policy Institute: </w:t>
      </w:r>
      <w:hyperlink r:id="rId47" w:tgtFrame="_blank" w:history="1">
        <w:r w:rsidRPr="00B20600">
          <w:rPr>
            <w:rStyle w:val="Hyperlink"/>
            <w:rFonts w:asciiTheme="minorHAnsi" w:hAnsiTheme="minorHAnsi" w:cstheme="minorHAnsi"/>
            <w:sz w:val="20"/>
            <w:szCs w:val="20"/>
          </w:rPr>
          <w:t>www.landpolicy.msu.edu</w:t>
        </w:r>
      </w:hyperlink>
    </w:p>
    <w:p w:rsidR="00B64396" w:rsidRPr="00B20600" w:rsidRDefault="00B64396" w:rsidP="00B01B4E">
      <w:pPr>
        <w:pStyle w:val="ListParagraph"/>
        <w:numPr>
          <w:ilvl w:val="1"/>
          <w:numId w:val="27"/>
        </w:numPr>
        <w:jc w:val="left"/>
        <w:rPr>
          <w:rFonts w:asciiTheme="minorHAnsi" w:hAnsiTheme="minorHAnsi" w:cstheme="minorHAnsi"/>
          <w:b/>
          <w:i/>
          <w:sz w:val="20"/>
          <w:szCs w:val="20"/>
        </w:rPr>
      </w:pPr>
      <w:r w:rsidRPr="00B20600">
        <w:rPr>
          <w:rFonts w:asciiTheme="minorHAnsi" w:hAnsiTheme="minorHAnsi" w:cstheme="minorHAnsi"/>
          <w:color w:val="000000"/>
          <w:sz w:val="20"/>
          <w:szCs w:val="20"/>
        </w:rPr>
        <w:t xml:space="preserve">Planning and Zoning Center at MSU: </w:t>
      </w:r>
      <w:hyperlink r:id="rId48" w:tgtFrame="_blank" w:history="1">
        <w:r w:rsidRPr="00B20600">
          <w:rPr>
            <w:rStyle w:val="Hyperlink"/>
            <w:rFonts w:asciiTheme="minorHAnsi" w:hAnsiTheme="minorHAnsi" w:cstheme="minorHAnsi"/>
            <w:sz w:val="20"/>
            <w:szCs w:val="20"/>
          </w:rPr>
          <w:t>www.pzcenter.msu.edu</w:t>
        </w:r>
      </w:hyperlink>
    </w:p>
    <w:p w:rsidR="00B01B4E" w:rsidRPr="00B20600" w:rsidRDefault="00B01B4E" w:rsidP="00B64396">
      <w:pPr>
        <w:pStyle w:val="ListParagraph"/>
        <w:numPr>
          <w:ilvl w:val="0"/>
          <w:numId w:val="27"/>
        </w:numPr>
        <w:ind w:left="180" w:hanging="180"/>
        <w:jc w:val="left"/>
        <w:rPr>
          <w:rFonts w:asciiTheme="minorHAnsi" w:hAnsiTheme="minorHAnsi" w:cstheme="minorHAnsi"/>
          <w:b/>
          <w:i/>
          <w:sz w:val="20"/>
          <w:szCs w:val="20"/>
        </w:rPr>
      </w:pPr>
      <w:r w:rsidRPr="00B20600">
        <w:rPr>
          <w:rFonts w:asciiTheme="minorHAnsi" w:hAnsiTheme="minorHAnsi" w:cstheme="minorHAnsi"/>
          <w:color w:val="000000"/>
          <w:sz w:val="20"/>
          <w:szCs w:val="20"/>
        </w:rPr>
        <w:t>Markets &amp; Food</w:t>
      </w:r>
    </w:p>
    <w:p w:rsidR="0002330C" w:rsidRPr="00B20600" w:rsidRDefault="0002330C" w:rsidP="00B01B4E">
      <w:pPr>
        <w:pStyle w:val="ListParagraph"/>
        <w:numPr>
          <w:ilvl w:val="1"/>
          <w:numId w:val="27"/>
        </w:numPr>
        <w:jc w:val="left"/>
        <w:rPr>
          <w:rFonts w:asciiTheme="minorHAnsi" w:hAnsiTheme="minorHAnsi" w:cstheme="minorHAnsi"/>
          <w:b/>
          <w:i/>
          <w:sz w:val="20"/>
          <w:szCs w:val="20"/>
        </w:rPr>
      </w:pPr>
      <w:r w:rsidRPr="00B20600">
        <w:rPr>
          <w:rFonts w:asciiTheme="minorHAnsi" w:hAnsiTheme="minorHAnsi" w:cstheme="minorHAnsi"/>
          <w:color w:val="000000"/>
          <w:sz w:val="20"/>
          <w:szCs w:val="20"/>
        </w:rPr>
        <w:t xml:space="preserve">Michigan Good Food Charter: </w:t>
      </w:r>
      <w:hyperlink r:id="rId49" w:tgtFrame="_blank" w:history="1">
        <w:r w:rsidRPr="00B20600">
          <w:rPr>
            <w:rStyle w:val="Hyperlink"/>
            <w:rFonts w:asciiTheme="minorHAnsi" w:hAnsiTheme="minorHAnsi" w:cstheme="minorHAnsi"/>
            <w:sz w:val="20"/>
            <w:szCs w:val="20"/>
          </w:rPr>
          <w:t>www.michiganfood.org</w:t>
        </w:r>
      </w:hyperlink>
    </w:p>
    <w:p w:rsidR="0002330C" w:rsidRPr="00B20600" w:rsidRDefault="0002330C" w:rsidP="00B01B4E">
      <w:pPr>
        <w:pStyle w:val="ListParagraph"/>
        <w:numPr>
          <w:ilvl w:val="1"/>
          <w:numId w:val="27"/>
        </w:numPr>
        <w:jc w:val="left"/>
        <w:rPr>
          <w:rFonts w:asciiTheme="minorHAnsi" w:hAnsiTheme="minorHAnsi" w:cstheme="minorHAnsi"/>
          <w:b/>
          <w:i/>
          <w:sz w:val="20"/>
          <w:szCs w:val="20"/>
        </w:rPr>
      </w:pPr>
      <w:r w:rsidRPr="00B20600">
        <w:rPr>
          <w:rFonts w:asciiTheme="minorHAnsi" w:hAnsiTheme="minorHAnsi" w:cstheme="minorHAnsi"/>
          <w:color w:val="000000"/>
          <w:sz w:val="20"/>
          <w:szCs w:val="20"/>
        </w:rPr>
        <w:t xml:space="preserve">Michigan Fresh: </w:t>
      </w:r>
      <w:hyperlink r:id="rId50" w:history="1">
        <w:r w:rsidRPr="00B20600">
          <w:rPr>
            <w:rStyle w:val="Hyperlink"/>
            <w:rFonts w:asciiTheme="minorHAnsi" w:hAnsiTheme="minorHAnsi" w:cstheme="minorHAnsi"/>
            <w:sz w:val="20"/>
            <w:szCs w:val="20"/>
          </w:rPr>
          <w:t>http://msue.anr.msu.edu/programs/mi_fresh/</w:t>
        </w:r>
      </w:hyperlink>
    </w:p>
    <w:p w:rsidR="0002330C" w:rsidRPr="00B20600" w:rsidRDefault="0002330C" w:rsidP="00B01B4E">
      <w:pPr>
        <w:pStyle w:val="ListParagraph"/>
        <w:numPr>
          <w:ilvl w:val="1"/>
          <w:numId w:val="27"/>
        </w:numPr>
        <w:jc w:val="left"/>
        <w:rPr>
          <w:rFonts w:asciiTheme="minorHAnsi" w:hAnsiTheme="minorHAnsi" w:cstheme="minorHAnsi"/>
          <w:b/>
          <w:i/>
          <w:sz w:val="20"/>
          <w:szCs w:val="20"/>
        </w:rPr>
      </w:pPr>
      <w:r w:rsidRPr="00B20600">
        <w:rPr>
          <w:rFonts w:asciiTheme="minorHAnsi" w:hAnsiTheme="minorHAnsi" w:cstheme="minorHAnsi"/>
          <w:color w:val="000000"/>
          <w:sz w:val="20"/>
          <w:szCs w:val="20"/>
        </w:rPr>
        <w:t xml:space="preserve">Michigan Market Maker: </w:t>
      </w:r>
      <w:hyperlink r:id="rId51" w:history="1">
        <w:r w:rsidRPr="00B20600">
          <w:rPr>
            <w:rStyle w:val="Hyperlink"/>
            <w:rFonts w:asciiTheme="minorHAnsi" w:hAnsiTheme="minorHAnsi" w:cstheme="minorHAnsi"/>
            <w:sz w:val="20"/>
            <w:szCs w:val="20"/>
          </w:rPr>
          <w:t>http://mi.marketmaker.uiuc.edu/</w:t>
        </w:r>
      </w:hyperlink>
    </w:p>
    <w:p w:rsidR="00B64396" w:rsidRPr="00B20600" w:rsidRDefault="00B64396" w:rsidP="00B01B4E">
      <w:pPr>
        <w:pStyle w:val="ListParagraph"/>
        <w:numPr>
          <w:ilvl w:val="1"/>
          <w:numId w:val="27"/>
        </w:numPr>
        <w:jc w:val="left"/>
        <w:rPr>
          <w:rFonts w:asciiTheme="minorHAnsi" w:hAnsiTheme="minorHAnsi" w:cstheme="minorHAnsi"/>
          <w:b/>
          <w:i/>
          <w:sz w:val="20"/>
          <w:szCs w:val="20"/>
        </w:rPr>
      </w:pPr>
      <w:r w:rsidRPr="00B20600">
        <w:rPr>
          <w:rFonts w:asciiTheme="minorHAnsi" w:hAnsiTheme="minorHAnsi" w:cstheme="minorHAnsi"/>
          <w:color w:val="000000"/>
          <w:sz w:val="20"/>
          <w:szCs w:val="20"/>
        </w:rPr>
        <w:t xml:space="preserve">Michigan Farm to School: </w:t>
      </w:r>
      <w:hyperlink r:id="rId52" w:tgtFrame="_blank" w:history="1">
        <w:r w:rsidRPr="00B20600">
          <w:rPr>
            <w:rStyle w:val="Hyperlink"/>
            <w:rFonts w:asciiTheme="minorHAnsi" w:hAnsiTheme="minorHAnsi" w:cstheme="minorHAnsi"/>
            <w:sz w:val="20"/>
            <w:szCs w:val="20"/>
          </w:rPr>
          <w:t>www.mifarmtoschool.msu.edu</w:t>
        </w:r>
      </w:hyperlink>
    </w:p>
    <w:p w:rsidR="001144C0" w:rsidRPr="00B20600" w:rsidRDefault="001144C0" w:rsidP="00B64396">
      <w:pPr>
        <w:pStyle w:val="ListParagraph"/>
        <w:numPr>
          <w:ilvl w:val="0"/>
          <w:numId w:val="27"/>
        </w:numPr>
        <w:ind w:left="180" w:hanging="180"/>
        <w:jc w:val="left"/>
        <w:rPr>
          <w:rFonts w:asciiTheme="minorHAnsi" w:hAnsiTheme="minorHAnsi" w:cstheme="minorHAnsi"/>
          <w:b/>
          <w:i/>
          <w:sz w:val="20"/>
          <w:szCs w:val="20"/>
        </w:rPr>
      </w:pPr>
      <w:r w:rsidRPr="00B20600">
        <w:rPr>
          <w:rFonts w:asciiTheme="minorHAnsi" w:hAnsiTheme="minorHAnsi" w:cstheme="minorHAnsi"/>
          <w:sz w:val="20"/>
          <w:szCs w:val="20"/>
        </w:rPr>
        <w:t xml:space="preserve"> ‘Green’ Indicators and Climate Resources</w:t>
      </w:r>
    </w:p>
    <w:p w:rsidR="001144C0" w:rsidRPr="00B20600" w:rsidRDefault="001144C0" w:rsidP="001144C0">
      <w:pPr>
        <w:pStyle w:val="ListParagraph"/>
        <w:numPr>
          <w:ilvl w:val="1"/>
          <w:numId w:val="27"/>
        </w:numPr>
        <w:jc w:val="left"/>
        <w:rPr>
          <w:rFonts w:asciiTheme="minorHAnsi" w:hAnsiTheme="minorHAnsi" w:cstheme="minorHAnsi"/>
          <w:b/>
          <w:i/>
          <w:sz w:val="20"/>
          <w:szCs w:val="20"/>
        </w:rPr>
      </w:pPr>
      <w:r w:rsidRPr="00B20600">
        <w:rPr>
          <w:rFonts w:asciiTheme="minorHAnsi" w:hAnsiTheme="minorHAnsi" w:cstheme="minorHAnsi"/>
          <w:sz w:val="20"/>
          <w:szCs w:val="20"/>
        </w:rPr>
        <w:t>Community Indicators Consortium:</w:t>
      </w:r>
      <w:r w:rsidRPr="00B20600">
        <w:rPr>
          <w:rFonts w:asciiTheme="minorHAnsi" w:hAnsiTheme="minorHAnsi" w:cstheme="minorHAnsi"/>
          <w:color w:val="1F497D"/>
          <w:sz w:val="20"/>
          <w:szCs w:val="20"/>
        </w:rPr>
        <w:t xml:space="preserve">  </w:t>
      </w:r>
      <w:hyperlink r:id="rId53" w:history="1">
        <w:r w:rsidRPr="00B20600">
          <w:rPr>
            <w:rStyle w:val="Hyperlink"/>
            <w:rFonts w:asciiTheme="minorHAnsi" w:hAnsiTheme="minorHAnsi" w:cstheme="minorHAnsi"/>
            <w:sz w:val="20"/>
            <w:szCs w:val="20"/>
          </w:rPr>
          <w:t>http://www.communityindicators.net/</w:t>
        </w:r>
      </w:hyperlink>
    </w:p>
    <w:p w:rsidR="001144C0" w:rsidRPr="00B20600" w:rsidRDefault="001144C0" w:rsidP="001144C0">
      <w:pPr>
        <w:pStyle w:val="ListParagraph"/>
        <w:numPr>
          <w:ilvl w:val="1"/>
          <w:numId w:val="27"/>
        </w:numPr>
        <w:jc w:val="left"/>
        <w:rPr>
          <w:rFonts w:asciiTheme="minorHAnsi" w:hAnsiTheme="minorHAnsi" w:cstheme="minorHAnsi"/>
          <w:b/>
          <w:i/>
          <w:sz w:val="20"/>
          <w:szCs w:val="20"/>
        </w:rPr>
      </w:pPr>
      <w:r w:rsidRPr="00B20600">
        <w:rPr>
          <w:rFonts w:asciiTheme="minorHAnsi" w:hAnsiTheme="minorHAnsi" w:cstheme="minorHAnsi"/>
          <w:sz w:val="20"/>
          <w:szCs w:val="20"/>
        </w:rPr>
        <w:t>EPA’s State/Local Government Climate &amp; Energy:</w:t>
      </w:r>
      <w:r w:rsidRPr="00B20600">
        <w:rPr>
          <w:rFonts w:asciiTheme="minorHAnsi" w:hAnsiTheme="minorHAnsi" w:cstheme="minorHAnsi"/>
          <w:color w:val="1F497D"/>
          <w:sz w:val="20"/>
          <w:szCs w:val="20"/>
        </w:rPr>
        <w:t xml:space="preserve"> </w:t>
      </w:r>
      <w:hyperlink r:id="rId54" w:history="1">
        <w:r w:rsidRPr="00B20600">
          <w:rPr>
            <w:rStyle w:val="Hyperlink"/>
            <w:rFonts w:asciiTheme="minorHAnsi" w:hAnsiTheme="minorHAnsi" w:cstheme="minorHAnsi"/>
            <w:sz w:val="20"/>
            <w:szCs w:val="20"/>
          </w:rPr>
          <w:t>http://epa.gov/statelocalclimate/</w:t>
        </w:r>
      </w:hyperlink>
    </w:p>
    <w:p w:rsidR="001144C0" w:rsidRPr="00B20600" w:rsidRDefault="001144C0" w:rsidP="001144C0">
      <w:pPr>
        <w:pStyle w:val="ListParagraph"/>
        <w:numPr>
          <w:ilvl w:val="1"/>
          <w:numId w:val="27"/>
        </w:numPr>
        <w:jc w:val="left"/>
        <w:rPr>
          <w:rFonts w:asciiTheme="minorHAnsi" w:hAnsiTheme="minorHAnsi" w:cstheme="minorHAnsi"/>
          <w:b/>
          <w:i/>
          <w:sz w:val="20"/>
          <w:szCs w:val="20"/>
        </w:rPr>
      </w:pPr>
      <w:r w:rsidRPr="00B20600">
        <w:rPr>
          <w:rFonts w:asciiTheme="minorHAnsi" w:hAnsiTheme="minorHAnsi" w:cstheme="minorHAnsi"/>
          <w:sz w:val="20"/>
          <w:szCs w:val="20"/>
        </w:rPr>
        <w:t xml:space="preserve">Climate Change: </w:t>
      </w:r>
      <w:hyperlink r:id="rId55" w:history="1">
        <w:r w:rsidRPr="00B20600">
          <w:rPr>
            <w:rStyle w:val="Hyperlink"/>
            <w:rFonts w:asciiTheme="minorHAnsi" w:hAnsiTheme="minorHAnsi" w:cstheme="minorHAnsi"/>
            <w:sz w:val="20"/>
            <w:szCs w:val="20"/>
          </w:rPr>
          <w:t>http://changingclimate.osu.edu/</w:t>
        </w:r>
      </w:hyperlink>
    </w:p>
    <w:p w:rsidR="001144C0" w:rsidRPr="00B20600" w:rsidRDefault="001144C0" w:rsidP="001144C0">
      <w:pPr>
        <w:pStyle w:val="ListParagraph"/>
        <w:numPr>
          <w:ilvl w:val="1"/>
          <w:numId w:val="27"/>
        </w:numPr>
        <w:jc w:val="left"/>
        <w:rPr>
          <w:rFonts w:asciiTheme="minorHAnsi" w:hAnsiTheme="minorHAnsi" w:cstheme="minorHAnsi"/>
          <w:b/>
          <w:i/>
          <w:sz w:val="20"/>
          <w:szCs w:val="20"/>
        </w:rPr>
      </w:pPr>
      <w:r w:rsidRPr="00B20600">
        <w:rPr>
          <w:rFonts w:asciiTheme="minorHAnsi" w:hAnsiTheme="minorHAnsi" w:cstheme="minorHAnsi"/>
          <w:sz w:val="20"/>
          <w:szCs w:val="20"/>
        </w:rPr>
        <w:t>Local Governments for Sustainability:</w:t>
      </w:r>
      <w:r w:rsidRPr="00B20600">
        <w:rPr>
          <w:rFonts w:asciiTheme="minorHAnsi" w:hAnsiTheme="minorHAnsi" w:cstheme="minorHAnsi"/>
          <w:color w:val="1F497D"/>
          <w:sz w:val="20"/>
          <w:szCs w:val="20"/>
        </w:rPr>
        <w:t xml:space="preserve"> </w:t>
      </w:r>
      <w:hyperlink r:id="rId56" w:history="1">
        <w:r w:rsidRPr="00B20600">
          <w:rPr>
            <w:rStyle w:val="Hyperlink"/>
            <w:rFonts w:asciiTheme="minorHAnsi" w:hAnsiTheme="minorHAnsi" w:cstheme="minorHAnsi"/>
            <w:sz w:val="20"/>
            <w:szCs w:val="20"/>
          </w:rPr>
          <w:t>http://www.icleiusa.org/</w:t>
        </w:r>
      </w:hyperlink>
      <w:r w:rsidRPr="00B20600">
        <w:rPr>
          <w:rFonts w:asciiTheme="minorHAnsi" w:hAnsiTheme="minorHAnsi" w:cstheme="minorHAnsi"/>
          <w:color w:val="000000"/>
          <w:sz w:val="20"/>
          <w:szCs w:val="20"/>
        </w:rPr>
        <w:t xml:space="preserve"> </w:t>
      </w:r>
    </w:p>
    <w:p w:rsidR="001144C0" w:rsidRPr="00B20600" w:rsidRDefault="001144C0" w:rsidP="001144C0">
      <w:pPr>
        <w:pStyle w:val="ListParagraph"/>
        <w:numPr>
          <w:ilvl w:val="0"/>
          <w:numId w:val="27"/>
        </w:numPr>
        <w:ind w:left="180" w:hanging="180"/>
        <w:jc w:val="left"/>
        <w:rPr>
          <w:rStyle w:val="Hyperlink"/>
          <w:rFonts w:asciiTheme="minorHAnsi" w:hAnsiTheme="minorHAnsi" w:cstheme="minorHAnsi"/>
          <w:b/>
          <w:i/>
          <w:color w:val="auto"/>
          <w:sz w:val="20"/>
          <w:szCs w:val="20"/>
          <w:u w:val="none"/>
        </w:rPr>
      </w:pPr>
      <w:r w:rsidRPr="00B20600">
        <w:rPr>
          <w:rFonts w:asciiTheme="minorHAnsi" w:hAnsiTheme="minorHAnsi" w:cstheme="minorHAnsi"/>
          <w:color w:val="000000"/>
          <w:sz w:val="20"/>
          <w:szCs w:val="20"/>
        </w:rPr>
        <w:t xml:space="preserve">MSU Institute of Water Research: </w:t>
      </w:r>
      <w:hyperlink r:id="rId57" w:history="1">
        <w:r w:rsidRPr="00B20600">
          <w:rPr>
            <w:rStyle w:val="Hyperlink"/>
            <w:rFonts w:asciiTheme="minorHAnsi" w:hAnsiTheme="minorHAnsi" w:cstheme="minorHAnsi"/>
            <w:sz w:val="20"/>
            <w:szCs w:val="20"/>
          </w:rPr>
          <w:t>http://35.9.116.206/IWR/index.asp</w:t>
        </w:r>
      </w:hyperlink>
    </w:p>
    <w:p w:rsidR="00B20600" w:rsidRPr="00B20600" w:rsidRDefault="001144C0" w:rsidP="001144C0">
      <w:pPr>
        <w:pStyle w:val="ListParagraph"/>
        <w:numPr>
          <w:ilvl w:val="0"/>
          <w:numId w:val="27"/>
        </w:numPr>
        <w:ind w:left="180" w:hanging="180"/>
        <w:jc w:val="left"/>
        <w:rPr>
          <w:rFonts w:asciiTheme="minorHAnsi" w:hAnsiTheme="minorHAnsi" w:cstheme="minorHAnsi"/>
          <w:b/>
          <w:i/>
          <w:sz w:val="20"/>
          <w:szCs w:val="20"/>
        </w:rPr>
      </w:pPr>
      <w:r w:rsidRPr="00B20600">
        <w:rPr>
          <w:rFonts w:asciiTheme="minorHAnsi" w:hAnsiTheme="minorHAnsi" w:cstheme="minorHAnsi"/>
          <w:color w:val="000000"/>
          <w:sz w:val="20"/>
          <w:szCs w:val="20"/>
        </w:rPr>
        <w:t>Forestry</w:t>
      </w:r>
    </w:p>
    <w:p w:rsidR="001144C0" w:rsidRPr="00B20600" w:rsidRDefault="00B20600" w:rsidP="00B20600">
      <w:pPr>
        <w:pStyle w:val="ListParagraph"/>
        <w:numPr>
          <w:ilvl w:val="1"/>
          <w:numId w:val="27"/>
        </w:numPr>
        <w:jc w:val="left"/>
        <w:rPr>
          <w:rFonts w:asciiTheme="minorHAnsi" w:hAnsiTheme="minorHAnsi" w:cstheme="minorHAnsi"/>
          <w:b/>
          <w:i/>
          <w:sz w:val="20"/>
          <w:szCs w:val="20"/>
        </w:rPr>
      </w:pPr>
      <w:r w:rsidRPr="00B20600">
        <w:rPr>
          <w:rFonts w:asciiTheme="minorHAnsi" w:hAnsiTheme="minorHAnsi" w:cstheme="minorHAnsi"/>
          <w:color w:val="000000"/>
          <w:sz w:val="20"/>
          <w:szCs w:val="20"/>
        </w:rPr>
        <w:t>MI Forest Pathways—li</w:t>
      </w:r>
      <w:r w:rsidR="001144C0" w:rsidRPr="00B20600">
        <w:rPr>
          <w:rFonts w:asciiTheme="minorHAnsi" w:hAnsiTheme="minorHAnsi" w:cstheme="minorHAnsi"/>
          <w:color w:val="000000"/>
          <w:sz w:val="20"/>
          <w:szCs w:val="20"/>
        </w:rPr>
        <w:t xml:space="preserve">nks, documents, questions &amp; answers: </w:t>
      </w:r>
      <w:hyperlink r:id="rId58" w:history="1">
        <w:r w:rsidR="001144C0" w:rsidRPr="00B20600">
          <w:rPr>
            <w:rStyle w:val="Hyperlink"/>
            <w:rFonts w:asciiTheme="minorHAnsi" w:hAnsiTheme="minorHAnsi" w:cstheme="minorHAnsi"/>
            <w:sz w:val="20"/>
            <w:szCs w:val="20"/>
          </w:rPr>
          <w:t>http://www.miforestpathways.net/</w:t>
        </w:r>
      </w:hyperlink>
      <w:r w:rsidR="001144C0" w:rsidRPr="00B20600">
        <w:rPr>
          <w:rFonts w:asciiTheme="minorHAnsi" w:hAnsiTheme="minorHAnsi" w:cstheme="minorHAnsi"/>
          <w:sz w:val="20"/>
          <w:szCs w:val="20"/>
        </w:rPr>
        <w:t xml:space="preserve"> </w:t>
      </w:r>
    </w:p>
    <w:p w:rsidR="00B20600" w:rsidRPr="00B20600" w:rsidRDefault="00B20600" w:rsidP="00B20600">
      <w:pPr>
        <w:pStyle w:val="ListParagraph"/>
        <w:numPr>
          <w:ilvl w:val="1"/>
          <w:numId w:val="27"/>
        </w:numPr>
        <w:jc w:val="left"/>
        <w:rPr>
          <w:rFonts w:asciiTheme="minorHAnsi" w:hAnsiTheme="minorHAnsi" w:cstheme="minorHAnsi"/>
          <w:bCs/>
          <w:sz w:val="20"/>
          <w:szCs w:val="20"/>
        </w:rPr>
      </w:pPr>
      <w:r w:rsidRPr="00B20600">
        <w:rPr>
          <w:rFonts w:asciiTheme="minorHAnsi" w:hAnsiTheme="minorHAnsi" w:cstheme="minorHAnsi"/>
          <w:bCs/>
          <w:sz w:val="20"/>
          <w:szCs w:val="20"/>
        </w:rPr>
        <w:t xml:space="preserve">U.P. Tree ID:  </w:t>
      </w:r>
      <w:hyperlink r:id="rId59" w:history="1">
        <w:r w:rsidRPr="00B20600">
          <w:rPr>
            <w:rStyle w:val="Hyperlink"/>
            <w:rFonts w:asciiTheme="minorHAnsi" w:hAnsiTheme="minorHAnsi" w:cstheme="minorHAnsi"/>
            <w:sz w:val="20"/>
            <w:szCs w:val="20"/>
          </w:rPr>
          <w:t>http://uptreeid.com</w:t>
        </w:r>
      </w:hyperlink>
    </w:p>
    <w:p w:rsidR="00B20600" w:rsidRPr="00B20600" w:rsidRDefault="00B20600" w:rsidP="00B20600">
      <w:pPr>
        <w:pStyle w:val="ListParagraph"/>
        <w:numPr>
          <w:ilvl w:val="1"/>
          <w:numId w:val="27"/>
        </w:numPr>
        <w:jc w:val="left"/>
        <w:rPr>
          <w:rFonts w:asciiTheme="minorHAnsi" w:hAnsiTheme="minorHAnsi" w:cstheme="minorHAnsi"/>
          <w:bCs/>
          <w:sz w:val="20"/>
          <w:szCs w:val="20"/>
        </w:rPr>
      </w:pPr>
      <w:r w:rsidRPr="00B20600">
        <w:rPr>
          <w:rFonts w:asciiTheme="minorHAnsi" w:hAnsiTheme="minorHAnsi" w:cstheme="minorHAnsi"/>
          <w:bCs/>
          <w:sz w:val="20"/>
          <w:szCs w:val="20"/>
        </w:rPr>
        <w:t>Michigan Forests Forever:</w:t>
      </w:r>
      <w:r w:rsidRPr="00B20600">
        <w:rPr>
          <w:rFonts w:asciiTheme="minorHAnsi" w:hAnsiTheme="minorHAnsi" w:cstheme="minorHAnsi"/>
          <w:sz w:val="20"/>
          <w:szCs w:val="20"/>
        </w:rPr>
        <w:t xml:space="preserve">  </w:t>
      </w:r>
      <w:hyperlink r:id="rId60" w:history="1">
        <w:r w:rsidRPr="00B20600">
          <w:rPr>
            <w:rStyle w:val="Hyperlink"/>
            <w:rFonts w:asciiTheme="minorHAnsi" w:hAnsiTheme="minorHAnsi" w:cstheme="minorHAnsi"/>
            <w:sz w:val="20"/>
            <w:szCs w:val="20"/>
          </w:rPr>
          <w:t>http://mff.dsisd.net</w:t>
        </w:r>
      </w:hyperlink>
    </w:p>
    <w:sectPr w:rsidR="00B20600" w:rsidRPr="00B20600" w:rsidSect="001144C0">
      <w:type w:val="continuous"/>
      <w:pgSz w:w="12240" w:h="15840"/>
      <w:pgMar w:top="900" w:right="117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18E"/>
    <w:multiLevelType w:val="hybridMultilevel"/>
    <w:tmpl w:val="15281614"/>
    <w:lvl w:ilvl="0" w:tplc="68FCF3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66B90"/>
    <w:multiLevelType w:val="hybridMultilevel"/>
    <w:tmpl w:val="975E9C1E"/>
    <w:lvl w:ilvl="0" w:tplc="E1E6BF9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D74B3"/>
    <w:multiLevelType w:val="hybridMultilevel"/>
    <w:tmpl w:val="95E64848"/>
    <w:lvl w:ilvl="0" w:tplc="25F468A0">
      <w:numFmt w:val="bullet"/>
      <w:lvlText w:val=""/>
      <w:lvlJc w:val="left"/>
      <w:pPr>
        <w:ind w:left="1080" w:hanging="360"/>
      </w:pPr>
      <w:rPr>
        <w:rFonts w:ascii="Wingdings 2" w:eastAsia="Times New Roman" w:hAnsi="Wingdings 2"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3F01C3"/>
    <w:multiLevelType w:val="hybridMultilevel"/>
    <w:tmpl w:val="54DCDBD4"/>
    <w:lvl w:ilvl="0" w:tplc="BFA00096">
      <w:start w:val="1"/>
      <w:numFmt w:val="decimal"/>
      <w:lvlText w:val="%1."/>
      <w:lvlJc w:val="left"/>
      <w:pPr>
        <w:ind w:left="360" w:hanging="360"/>
      </w:pPr>
      <w:rPr>
        <w:rFonts w:ascii="Calibri" w:hAnsi="Calibri" w:hint="default"/>
        <w:b/>
        <w:i w:val="0"/>
        <w:color w:val="auto"/>
      </w:rPr>
    </w:lvl>
    <w:lvl w:ilvl="1" w:tplc="25F468A0">
      <w:numFmt w:val="bullet"/>
      <w:lvlText w:val=""/>
      <w:lvlJc w:val="left"/>
      <w:pPr>
        <w:ind w:left="1080" w:hanging="360"/>
      </w:pPr>
      <w:rPr>
        <w:rFonts w:ascii="Wingdings 2" w:eastAsia="Times New Roman" w:hAnsi="Wingdings 2" w:cs="Times New Roman"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677F3E"/>
    <w:multiLevelType w:val="hybridMultilevel"/>
    <w:tmpl w:val="68E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C2364"/>
    <w:multiLevelType w:val="hybridMultilevel"/>
    <w:tmpl w:val="F6560D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7C1BBC"/>
    <w:multiLevelType w:val="hybridMultilevel"/>
    <w:tmpl w:val="403C9BB6"/>
    <w:lvl w:ilvl="0" w:tplc="FC226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D43C0"/>
    <w:multiLevelType w:val="hybridMultilevel"/>
    <w:tmpl w:val="A3405EAE"/>
    <w:lvl w:ilvl="0" w:tplc="FC2267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705522"/>
    <w:multiLevelType w:val="hybridMultilevel"/>
    <w:tmpl w:val="9C609298"/>
    <w:lvl w:ilvl="0" w:tplc="BFA00096">
      <w:start w:val="1"/>
      <w:numFmt w:val="decimal"/>
      <w:lvlText w:val="%1."/>
      <w:lvlJc w:val="left"/>
      <w:pPr>
        <w:ind w:left="360" w:hanging="360"/>
      </w:pPr>
      <w:rPr>
        <w:rFonts w:ascii="Calibri" w:hAnsi="Calibri"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2A50CA"/>
    <w:multiLevelType w:val="hybridMultilevel"/>
    <w:tmpl w:val="24508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98441C"/>
    <w:multiLevelType w:val="hybridMultilevel"/>
    <w:tmpl w:val="388C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162577"/>
    <w:multiLevelType w:val="hybridMultilevel"/>
    <w:tmpl w:val="E77630F0"/>
    <w:lvl w:ilvl="0" w:tplc="68FCF3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B4380"/>
    <w:multiLevelType w:val="hybridMultilevel"/>
    <w:tmpl w:val="9C700190"/>
    <w:lvl w:ilvl="0" w:tplc="FC226770">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nsid w:val="3E714748"/>
    <w:multiLevelType w:val="hybridMultilevel"/>
    <w:tmpl w:val="B9462822"/>
    <w:lvl w:ilvl="0" w:tplc="68FCF376">
      <w:start w:val="1"/>
      <w:numFmt w:val="bullet"/>
      <w:lvlText w:val=""/>
      <w:lvlJc w:val="left"/>
      <w:pPr>
        <w:ind w:left="360" w:hanging="360"/>
      </w:pPr>
      <w:rPr>
        <w:rFonts w:ascii="Wingdings" w:hAnsi="Wingdings" w:hint="default"/>
      </w:rPr>
    </w:lvl>
    <w:lvl w:ilvl="1" w:tplc="D584C4DA">
      <w:start w:val="1"/>
      <w:numFmt w:val="bullet"/>
      <w:lvlText w:val="o"/>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5A309F"/>
    <w:multiLevelType w:val="hybridMultilevel"/>
    <w:tmpl w:val="BA16536A"/>
    <w:lvl w:ilvl="0" w:tplc="68FCF3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F318AD"/>
    <w:multiLevelType w:val="hybridMultilevel"/>
    <w:tmpl w:val="93326A76"/>
    <w:lvl w:ilvl="0" w:tplc="BFA00096">
      <w:start w:val="1"/>
      <w:numFmt w:val="decimal"/>
      <w:lvlText w:val="%1."/>
      <w:lvlJc w:val="left"/>
      <w:pPr>
        <w:ind w:left="360" w:hanging="360"/>
      </w:pPr>
      <w:rPr>
        <w:rFonts w:ascii="Calibri" w:hAnsi="Calibri"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9E35AC"/>
    <w:multiLevelType w:val="hybridMultilevel"/>
    <w:tmpl w:val="DB5E21B0"/>
    <w:lvl w:ilvl="0" w:tplc="BFA00096">
      <w:start w:val="1"/>
      <w:numFmt w:val="decimal"/>
      <w:lvlText w:val="%1."/>
      <w:lvlJc w:val="left"/>
      <w:pPr>
        <w:ind w:left="360" w:hanging="360"/>
      </w:pPr>
      <w:rPr>
        <w:rFonts w:ascii="Calibri" w:hAnsi="Calibri"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2813D9"/>
    <w:multiLevelType w:val="hybridMultilevel"/>
    <w:tmpl w:val="274E4100"/>
    <w:lvl w:ilvl="0" w:tplc="68FCF376">
      <w:start w:val="1"/>
      <w:numFmt w:val="bullet"/>
      <w:lvlText w:val=""/>
      <w:lvlJc w:val="left"/>
      <w:pPr>
        <w:ind w:left="360" w:hanging="360"/>
      </w:pPr>
      <w:rPr>
        <w:rFonts w:ascii="Wingdings" w:hAnsi="Wingdings" w:hint="default"/>
      </w:rPr>
    </w:lvl>
    <w:lvl w:ilvl="1" w:tplc="4F32C810">
      <w:start w:val="1"/>
      <w:numFmt w:val="bullet"/>
      <w:lvlText w:val="o"/>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067DFB"/>
    <w:multiLevelType w:val="hybridMultilevel"/>
    <w:tmpl w:val="C6FC3500"/>
    <w:lvl w:ilvl="0" w:tplc="68FCF37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1E5741"/>
    <w:multiLevelType w:val="hybridMultilevel"/>
    <w:tmpl w:val="AE020136"/>
    <w:lvl w:ilvl="0" w:tplc="5830A11E">
      <w:start w:val="4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4B5FA7"/>
    <w:multiLevelType w:val="hybridMultilevel"/>
    <w:tmpl w:val="ADECB420"/>
    <w:lvl w:ilvl="0" w:tplc="FC226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92469"/>
    <w:multiLevelType w:val="hybridMultilevel"/>
    <w:tmpl w:val="26B44B32"/>
    <w:lvl w:ilvl="0" w:tplc="E1E6BF94">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91AB9"/>
    <w:multiLevelType w:val="hybridMultilevel"/>
    <w:tmpl w:val="28000032"/>
    <w:lvl w:ilvl="0" w:tplc="2C529A0C">
      <w:start w:val="6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593DD9"/>
    <w:multiLevelType w:val="hybridMultilevel"/>
    <w:tmpl w:val="4DCABFBC"/>
    <w:lvl w:ilvl="0" w:tplc="4872CC4E">
      <w:start w:val="6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7F0451"/>
    <w:multiLevelType w:val="hybridMultilevel"/>
    <w:tmpl w:val="822443A8"/>
    <w:lvl w:ilvl="0" w:tplc="68FCF376">
      <w:start w:val="1"/>
      <w:numFmt w:val="bullet"/>
      <w:lvlText w:val=""/>
      <w:lvlJc w:val="left"/>
      <w:pPr>
        <w:ind w:left="360" w:hanging="360"/>
      </w:pPr>
      <w:rPr>
        <w:rFonts w:ascii="Wingdings" w:hAnsi="Wingdings" w:hint="default"/>
      </w:rPr>
    </w:lvl>
    <w:lvl w:ilvl="1" w:tplc="2AE4B0A2">
      <w:start w:val="1"/>
      <w:numFmt w:val="bullet"/>
      <w:lvlText w:val="o"/>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00C021E"/>
    <w:multiLevelType w:val="hybridMultilevel"/>
    <w:tmpl w:val="B19E6C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9638D4"/>
    <w:multiLevelType w:val="hybridMultilevel"/>
    <w:tmpl w:val="D8C248C4"/>
    <w:lvl w:ilvl="0" w:tplc="FC226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2D5866"/>
    <w:multiLevelType w:val="hybridMultilevel"/>
    <w:tmpl w:val="0E7C2764"/>
    <w:lvl w:ilvl="0" w:tplc="25F468A0">
      <w:numFmt w:val="bullet"/>
      <w:lvlText w:val=""/>
      <w:lvlJc w:val="left"/>
      <w:pPr>
        <w:ind w:left="360" w:hanging="360"/>
      </w:pPr>
      <w:rPr>
        <w:rFonts w:ascii="Wingdings 2" w:eastAsia="Times New Roman" w:hAnsi="Wingdings 2"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9028F1"/>
    <w:multiLevelType w:val="hybridMultilevel"/>
    <w:tmpl w:val="D7A80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D330ED"/>
    <w:multiLevelType w:val="hybridMultilevel"/>
    <w:tmpl w:val="7F008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D96634B"/>
    <w:multiLevelType w:val="hybridMultilevel"/>
    <w:tmpl w:val="89005F98"/>
    <w:lvl w:ilvl="0" w:tplc="4DA4EB40">
      <w:start w:val="6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514410"/>
    <w:multiLevelType w:val="hybridMultilevel"/>
    <w:tmpl w:val="9D820B90"/>
    <w:lvl w:ilvl="0" w:tplc="66BCD2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5EB05C6"/>
    <w:multiLevelType w:val="hybridMultilevel"/>
    <w:tmpl w:val="687CC3FC"/>
    <w:lvl w:ilvl="0" w:tplc="FC226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3"/>
  </w:num>
  <w:num w:numId="4">
    <w:abstractNumId w:val="10"/>
  </w:num>
  <w:num w:numId="5">
    <w:abstractNumId w:val="15"/>
  </w:num>
  <w:num w:numId="6">
    <w:abstractNumId w:val="26"/>
  </w:num>
  <w:num w:numId="7">
    <w:abstractNumId w:val="7"/>
  </w:num>
  <w:num w:numId="8">
    <w:abstractNumId w:val="12"/>
  </w:num>
  <w:num w:numId="9">
    <w:abstractNumId w:val="32"/>
  </w:num>
  <w:num w:numId="10">
    <w:abstractNumId w:val="6"/>
  </w:num>
  <w:num w:numId="11">
    <w:abstractNumId w:val="20"/>
  </w:num>
  <w:num w:numId="12">
    <w:abstractNumId w:val="19"/>
  </w:num>
  <w:num w:numId="13">
    <w:abstractNumId w:val="3"/>
  </w:num>
  <w:num w:numId="14">
    <w:abstractNumId w:val="16"/>
  </w:num>
  <w:num w:numId="15">
    <w:abstractNumId w:val="4"/>
  </w:num>
  <w:num w:numId="16">
    <w:abstractNumId w:val="28"/>
  </w:num>
  <w:num w:numId="17">
    <w:abstractNumId w:val="8"/>
  </w:num>
  <w:num w:numId="18">
    <w:abstractNumId w:val="31"/>
  </w:num>
  <w:num w:numId="19">
    <w:abstractNumId w:val="21"/>
  </w:num>
  <w:num w:numId="20">
    <w:abstractNumId w:val="27"/>
  </w:num>
  <w:num w:numId="21">
    <w:abstractNumId w:val="2"/>
  </w:num>
  <w:num w:numId="22">
    <w:abstractNumId w:val="9"/>
  </w:num>
  <w:num w:numId="23">
    <w:abstractNumId w:val="29"/>
  </w:num>
  <w:num w:numId="24">
    <w:abstractNumId w:val="1"/>
  </w:num>
  <w:num w:numId="25">
    <w:abstractNumId w:val="14"/>
  </w:num>
  <w:num w:numId="26">
    <w:abstractNumId w:val="0"/>
  </w:num>
  <w:num w:numId="27">
    <w:abstractNumId w:val="18"/>
  </w:num>
  <w:num w:numId="28">
    <w:abstractNumId w:val="11"/>
  </w:num>
  <w:num w:numId="29">
    <w:abstractNumId w:val="29"/>
  </w:num>
  <w:num w:numId="30">
    <w:abstractNumId w:val="25"/>
  </w:num>
  <w:num w:numId="31">
    <w:abstractNumId w:val="5"/>
  </w:num>
  <w:num w:numId="32">
    <w:abstractNumId w:val="13"/>
  </w:num>
  <w:num w:numId="33">
    <w:abstractNumId w:val="2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33B0C"/>
    <w:rsid w:val="0002330C"/>
    <w:rsid w:val="000246FD"/>
    <w:rsid w:val="00057802"/>
    <w:rsid w:val="00060EFB"/>
    <w:rsid w:val="00063737"/>
    <w:rsid w:val="00063F72"/>
    <w:rsid w:val="00076B49"/>
    <w:rsid w:val="000F58D3"/>
    <w:rsid w:val="001055FA"/>
    <w:rsid w:val="001144C0"/>
    <w:rsid w:val="00125953"/>
    <w:rsid w:val="00141658"/>
    <w:rsid w:val="00145FFB"/>
    <w:rsid w:val="001E0054"/>
    <w:rsid w:val="001E1F72"/>
    <w:rsid w:val="00232ADD"/>
    <w:rsid w:val="002404C6"/>
    <w:rsid w:val="00241649"/>
    <w:rsid w:val="00277CAF"/>
    <w:rsid w:val="00282364"/>
    <w:rsid w:val="00296616"/>
    <w:rsid w:val="002B110E"/>
    <w:rsid w:val="002C032E"/>
    <w:rsid w:val="002C4D0F"/>
    <w:rsid w:val="0031226C"/>
    <w:rsid w:val="003153FE"/>
    <w:rsid w:val="00316DA3"/>
    <w:rsid w:val="00342680"/>
    <w:rsid w:val="00356CBD"/>
    <w:rsid w:val="003A4086"/>
    <w:rsid w:val="003E1C70"/>
    <w:rsid w:val="003F37D6"/>
    <w:rsid w:val="0041555B"/>
    <w:rsid w:val="00415C29"/>
    <w:rsid w:val="00434A15"/>
    <w:rsid w:val="004526C9"/>
    <w:rsid w:val="00484529"/>
    <w:rsid w:val="00484A16"/>
    <w:rsid w:val="004A4473"/>
    <w:rsid w:val="004A4DEE"/>
    <w:rsid w:val="004D2CCA"/>
    <w:rsid w:val="004D3ACA"/>
    <w:rsid w:val="00534C72"/>
    <w:rsid w:val="00540FF1"/>
    <w:rsid w:val="00545831"/>
    <w:rsid w:val="00555442"/>
    <w:rsid w:val="00572DB2"/>
    <w:rsid w:val="005779AD"/>
    <w:rsid w:val="005803BE"/>
    <w:rsid w:val="00596658"/>
    <w:rsid w:val="005D2529"/>
    <w:rsid w:val="005D3CE2"/>
    <w:rsid w:val="005F2D91"/>
    <w:rsid w:val="005F37C3"/>
    <w:rsid w:val="006219C5"/>
    <w:rsid w:val="00635DB5"/>
    <w:rsid w:val="00662854"/>
    <w:rsid w:val="0066514E"/>
    <w:rsid w:val="006809E4"/>
    <w:rsid w:val="00695326"/>
    <w:rsid w:val="0069705F"/>
    <w:rsid w:val="006A6034"/>
    <w:rsid w:val="006D3265"/>
    <w:rsid w:val="006D4CED"/>
    <w:rsid w:val="006E0443"/>
    <w:rsid w:val="006E087A"/>
    <w:rsid w:val="006E4CEA"/>
    <w:rsid w:val="00715EAE"/>
    <w:rsid w:val="007567F8"/>
    <w:rsid w:val="007D4FA5"/>
    <w:rsid w:val="007F344C"/>
    <w:rsid w:val="008037AB"/>
    <w:rsid w:val="00863221"/>
    <w:rsid w:val="00865136"/>
    <w:rsid w:val="00887B45"/>
    <w:rsid w:val="008A1884"/>
    <w:rsid w:val="008B31A8"/>
    <w:rsid w:val="008C629D"/>
    <w:rsid w:val="008D4AB4"/>
    <w:rsid w:val="008E38E5"/>
    <w:rsid w:val="00942C24"/>
    <w:rsid w:val="00945517"/>
    <w:rsid w:val="00991BD1"/>
    <w:rsid w:val="009C30C1"/>
    <w:rsid w:val="009E28AC"/>
    <w:rsid w:val="009E6D4B"/>
    <w:rsid w:val="009E7B86"/>
    <w:rsid w:val="009F191A"/>
    <w:rsid w:val="00A33B0C"/>
    <w:rsid w:val="00A403E3"/>
    <w:rsid w:val="00A756BC"/>
    <w:rsid w:val="00A76F8D"/>
    <w:rsid w:val="00A818AC"/>
    <w:rsid w:val="00A83204"/>
    <w:rsid w:val="00AA0AB4"/>
    <w:rsid w:val="00AA367F"/>
    <w:rsid w:val="00AE177F"/>
    <w:rsid w:val="00AF6473"/>
    <w:rsid w:val="00B01B4E"/>
    <w:rsid w:val="00B06BE4"/>
    <w:rsid w:val="00B20600"/>
    <w:rsid w:val="00B323C8"/>
    <w:rsid w:val="00B52183"/>
    <w:rsid w:val="00B64396"/>
    <w:rsid w:val="00B7237E"/>
    <w:rsid w:val="00B73B05"/>
    <w:rsid w:val="00B82981"/>
    <w:rsid w:val="00B93419"/>
    <w:rsid w:val="00BA54FE"/>
    <w:rsid w:val="00BC02F3"/>
    <w:rsid w:val="00BD3BCC"/>
    <w:rsid w:val="00BF1CCC"/>
    <w:rsid w:val="00BF76D0"/>
    <w:rsid w:val="00C7135D"/>
    <w:rsid w:val="00C8681A"/>
    <w:rsid w:val="00C87715"/>
    <w:rsid w:val="00C90A87"/>
    <w:rsid w:val="00C9441A"/>
    <w:rsid w:val="00CC22DD"/>
    <w:rsid w:val="00D00698"/>
    <w:rsid w:val="00D05B0D"/>
    <w:rsid w:val="00D2280A"/>
    <w:rsid w:val="00D23637"/>
    <w:rsid w:val="00D7677E"/>
    <w:rsid w:val="00D9011F"/>
    <w:rsid w:val="00D972FA"/>
    <w:rsid w:val="00E173BD"/>
    <w:rsid w:val="00E33895"/>
    <w:rsid w:val="00E47A5F"/>
    <w:rsid w:val="00E8246A"/>
    <w:rsid w:val="00EB7761"/>
    <w:rsid w:val="00ED7F12"/>
    <w:rsid w:val="00EE1E74"/>
    <w:rsid w:val="00EE1EAA"/>
    <w:rsid w:val="00EF3FED"/>
    <w:rsid w:val="00F21043"/>
    <w:rsid w:val="00F30D90"/>
    <w:rsid w:val="00F507A3"/>
    <w:rsid w:val="00F54BC0"/>
    <w:rsid w:val="00F5636F"/>
    <w:rsid w:val="00F719B1"/>
    <w:rsid w:val="00F8461C"/>
    <w:rsid w:val="00F975D7"/>
    <w:rsid w:val="00FB7BB9"/>
    <w:rsid w:val="00FC4E6B"/>
    <w:rsid w:val="00FD4415"/>
    <w:rsid w:val="00FE69B4"/>
    <w:rsid w:val="00FF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4" type="connector" idref="#_x0000_s1032"/>
        <o:r id="V:Rule5" type="connector" idref="#_x0000_s1034"/>
        <o:r id="V:Rule6"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B0C"/>
    <w:rPr>
      <w:color w:val="0000FF"/>
      <w:u w:val="single"/>
    </w:rPr>
  </w:style>
  <w:style w:type="character" w:styleId="FollowedHyperlink">
    <w:name w:val="FollowedHyperlink"/>
    <w:basedOn w:val="DefaultParagraphFont"/>
    <w:uiPriority w:val="99"/>
    <w:semiHidden/>
    <w:unhideWhenUsed/>
    <w:rsid w:val="00B52183"/>
    <w:rPr>
      <w:color w:val="800080"/>
      <w:u w:val="single"/>
    </w:rPr>
  </w:style>
  <w:style w:type="table" w:styleId="TableGrid">
    <w:name w:val="Table Grid"/>
    <w:basedOn w:val="TableNormal"/>
    <w:uiPriority w:val="59"/>
    <w:rsid w:val="003F37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A54FE"/>
    <w:pPr>
      <w:spacing w:after="0" w:line="240" w:lineRule="auto"/>
      <w:ind w:left="720"/>
      <w:contextualSpacing/>
      <w:jc w:val="center"/>
    </w:pPr>
    <w:rPr>
      <w:szCs w:val="24"/>
    </w:rPr>
  </w:style>
  <w:style w:type="paragraph" w:styleId="PlainText">
    <w:name w:val="Plain Text"/>
    <w:basedOn w:val="Normal"/>
    <w:link w:val="PlainTextChar"/>
    <w:uiPriority w:val="99"/>
    <w:semiHidden/>
    <w:unhideWhenUsed/>
    <w:rsid w:val="00545831"/>
    <w:pPr>
      <w:spacing w:after="0" w:line="240" w:lineRule="auto"/>
    </w:pPr>
    <w:rPr>
      <w:sz w:val="21"/>
      <w:szCs w:val="21"/>
    </w:rPr>
  </w:style>
  <w:style w:type="character" w:customStyle="1" w:styleId="PlainTextChar">
    <w:name w:val="Plain Text Char"/>
    <w:basedOn w:val="DefaultParagraphFont"/>
    <w:link w:val="PlainText"/>
    <w:uiPriority w:val="99"/>
    <w:semiHidden/>
    <w:rsid w:val="00545831"/>
    <w:rPr>
      <w:rFonts w:eastAsia="Calibri" w:cs="Times New Roman"/>
      <w:sz w:val="21"/>
      <w:szCs w:val="21"/>
    </w:rPr>
  </w:style>
  <w:style w:type="paragraph" w:styleId="BalloonText">
    <w:name w:val="Balloon Text"/>
    <w:basedOn w:val="Normal"/>
    <w:link w:val="BalloonTextChar"/>
    <w:uiPriority w:val="99"/>
    <w:semiHidden/>
    <w:unhideWhenUsed/>
    <w:rsid w:val="00BF1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CC"/>
    <w:rPr>
      <w:rFonts w:ascii="Tahoma" w:hAnsi="Tahoma" w:cs="Tahoma"/>
      <w:sz w:val="16"/>
      <w:szCs w:val="16"/>
    </w:rPr>
  </w:style>
  <w:style w:type="paragraph" w:styleId="NormalWeb">
    <w:name w:val="Normal (Web)"/>
    <w:basedOn w:val="Normal"/>
    <w:uiPriority w:val="99"/>
    <w:unhideWhenUsed/>
    <w:rsid w:val="00BF1CC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F1C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2739">
      <w:bodyDiv w:val="1"/>
      <w:marLeft w:val="0"/>
      <w:marRight w:val="0"/>
      <w:marTop w:val="0"/>
      <w:marBottom w:val="0"/>
      <w:divBdr>
        <w:top w:val="none" w:sz="0" w:space="0" w:color="auto"/>
        <w:left w:val="none" w:sz="0" w:space="0" w:color="auto"/>
        <w:bottom w:val="none" w:sz="0" w:space="0" w:color="auto"/>
        <w:right w:val="none" w:sz="0" w:space="0" w:color="auto"/>
      </w:divBdr>
    </w:div>
    <w:div w:id="329061454">
      <w:bodyDiv w:val="1"/>
      <w:marLeft w:val="0"/>
      <w:marRight w:val="0"/>
      <w:marTop w:val="0"/>
      <w:marBottom w:val="0"/>
      <w:divBdr>
        <w:top w:val="none" w:sz="0" w:space="0" w:color="auto"/>
        <w:left w:val="none" w:sz="0" w:space="0" w:color="auto"/>
        <w:bottom w:val="none" w:sz="0" w:space="0" w:color="auto"/>
        <w:right w:val="none" w:sz="0" w:space="0" w:color="auto"/>
      </w:divBdr>
    </w:div>
    <w:div w:id="596594986">
      <w:bodyDiv w:val="1"/>
      <w:marLeft w:val="0"/>
      <w:marRight w:val="0"/>
      <w:marTop w:val="0"/>
      <w:marBottom w:val="0"/>
      <w:divBdr>
        <w:top w:val="none" w:sz="0" w:space="0" w:color="auto"/>
        <w:left w:val="none" w:sz="0" w:space="0" w:color="auto"/>
        <w:bottom w:val="none" w:sz="0" w:space="0" w:color="auto"/>
        <w:right w:val="none" w:sz="0" w:space="0" w:color="auto"/>
      </w:divBdr>
    </w:div>
    <w:div w:id="669870400">
      <w:bodyDiv w:val="1"/>
      <w:marLeft w:val="0"/>
      <w:marRight w:val="0"/>
      <w:marTop w:val="0"/>
      <w:marBottom w:val="0"/>
      <w:divBdr>
        <w:top w:val="none" w:sz="0" w:space="0" w:color="auto"/>
        <w:left w:val="none" w:sz="0" w:space="0" w:color="auto"/>
        <w:bottom w:val="none" w:sz="0" w:space="0" w:color="auto"/>
        <w:right w:val="none" w:sz="0" w:space="0" w:color="auto"/>
      </w:divBdr>
    </w:div>
    <w:div w:id="711345248">
      <w:bodyDiv w:val="1"/>
      <w:marLeft w:val="0"/>
      <w:marRight w:val="0"/>
      <w:marTop w:val="0"/>
      <w:marBottom w:val="0"/>
      <w:divBdr>
        <w:top w:val="none" w:sz="0" w:space="0" w:color="auto"/>
        <w:left w:val="none" w:sz="0" w:space="0" w:color="auto"/>
        <w:bottom w:val="none" w:sz="0" w:space="0" w:color="auto"/>
        <w:right w:val="none" w:sz="0" w:space="0" w:color="auto"/>
      </w:divBdr>
    </w:div>
    <w:div w:id="806171092">
      <w:bodyDiv w:val="1"/>
      <w:marLeft w:val="0"/>
      <w:marRight w:val="0"/>
      <w:marTop w:val="0"/>
      <w:marBottom w:val="0"/>
      <w:divBdr>
        <w:top w:val="none" w:sz="0" w:space="0" w:color="auto"/>
        <w:left w:val="none" w:sz="0" w:space="0" w:color="auto"/>
        <w:bottom w:val="none" w:sz="0" w:space="0" w:color="auto"/>
        <w:right w:val="none" w:sz="0" w:space="0" w:color="auto"/>
      </w:divBdr>
    </w:div>
    <w:div w:id="1162772056">
      <w:bodyDiv w:val="1"/>
      <w:marLeft w:val="0"/>
      <w:marRight w:val="0"/>
      <w:marTop w:val="0"/>
      <w:marBottom w:val="0"/>
      <w:divBdr>
        <w:top w:val="none" w:sz="0" w:space="0" w:color="auto"/>
        <w:left w:val="none" w:sz="0" w:space="0" w:color="auto"/>
        <w:bottom w:val="none" w:sz="0" w:space="0" w:color="auto"/>
        <w:right w:val="none" w:sz="0" w:space="0" w:color="auto"/>
      </w:divBdr>
    </w:div>
    <w:div w:id="1268201029">
      <w:bodyDiv w:val="1"/>
      <w:marLeft w:val="0"/>
      <w:marRight w:val="0"/>
      <w:marTop w:val="0"/>
      <w:marBottom w:val="0"/>
      <w:divBdr>
        <w:top w:val="none" w:sz="0" w:space="0" w:color="auto"/>
        <w:left w:val="none" w:sz="0" w:space="0" w:color="auto"/>
        <w:bottom w:val="none" w:sz="0" w:space="0" w:color="auto"/>
        <w:right w:val="none" w:sz="0" w:space="0" w:color="auto"/>
      </w:divBdr>
    </w:div>
    <w:div w:id="1380975493">
      <w:bodyDiv w:val="1"/>
      <w:marLeft w:val="0"/>
      <w:marRight w:val="0"/>
      <w:marTop w:val="0"/>
      <w:marBottom w:val="0"/>
      <w:divBdr>
        <w:top w:val="none" w:sz="0" w:space="0" w:color="auto"/>
        <w:left w:val="none" w:sz="0" w:space="0" w:color="auto"/>
        <w:bottom w:val="none" w:sz="0" w:space="0" w:color="auto"/>
        <w:right w:val="none" w:sz="0" w:space="0" w:color="auto"/>
      </w:divBdr>
    </w:div>
    <w:div w:id="1456411629">
      <w:bodyDiv w:val="1"/>
      <w:marLeft w:val="0"/>
      <w:marRight w:val="0"/>
      <w:marTop w:val="0"/>
      <w:marBottom w:val="0"/>
      <w:divBdr>
        <w:top w:val="none" w:sz="0" w:space="0" w:color="auto"/>
        <w:left w:val="none" w:sz="0" w:space="0" w:color="auto"/>
        <w:bottom w:val="none" w:sz="0" w:space="0" w:color="auto"/>
        <w:right w:val="none" w:sz="0" w:space="0" w:color="auto"/>
      </w:divBdr>
    </w:div>
    <w:div w:id="1490175521">
      <w:bodyDiv w:val="1"/>
      <w:marLeft w:val="0"/>
      <w:marRight w:val="0"/>
      <w:marTop w:val="0"/>
      <w:marBottom w:val="0"/>
      <w:divBdr>
        <w:top w:val="none" w:sz="0" w:space="0" w:color="auto"/>
        <w:left w:val="none" w:sz="0" w:space="0" w:color="auto"/>
        <w:bottom w:val="none" w:sz="0" w:space="0" w:color="auto"/>
        <w:right w:val="none" w:sz="0" w:space="0" w:color="auto"/>
      </w:divBdr>
    </w:div>
    <w:div w:id="2024629917">
      <w:bodyDiv w:val="1"/>
      <w:marLeft w:val="0"/>
      <w:marRight w:val="0"/>
      <w:marTop w:val="0"/>
      <w:marBottom w:val="0"/>
      <w:divBdr>
        <w:top w:val="none" w:sz="0" w:space="0" w:color="auto"/>
        <w:left w:val="none" w:sz="0" w:space="0" w:color="auto"/>
        <w:bottom w:val="none" w:sz="0" w:space="0" w:color="auto"/>
        <w:right w:val="none" w:sz="0" w:space="0" w:color="auto"/>
      </w:divBdr>
    </w:div>
    <w:div w:id="20283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xtension.org/" TargetMode="External"/><Relationship Id="rId18" Type="http://schemas.openxmlformats.org/officeDocument/2006/relationships/hyperlink" Target="http://www.migarden.msu.edu/" TargetMode="External"/><Relationship Id="rId26" Type="http://schemas.openxmlformats.org/officeDocument/2006/relationships/hyperlink" Target="http://www.jmgkids.us" TargetMode="External"/><Relationship Id="rId39" Type="http://schemas.openxmlformats.org/officeDocument/2006/relationships/hyperlink" Target="http://www.extension.org/personal_finance" TargetMode="External"/><Relationship Id="rId21" Type="http://schemas.openxmlformats.org/officeDocument/2006/relationships/hyperlink" Target="http://blueberries.msu.edu/" TargetMode="External"/><Relationship Id="rId34" Type="http://schemas.openxmlformats.org/officeDocument/2006/relationships/hyperlink" Target="http://www.eatright.org/" TargetMode="External"/><Relationship Id="rId42" Type="http://schemas.openxmlformats.org/officeDocument/2006/relationships/hyperlink" Target="https://www.my4-h.org/" TargetMode="External"/><Relationship Id="rId47" Type="http://schemas.openxmlformats.org/officeDocument/2006/relationships/hyperlink" Target="http://www.landpolicy.msu.edu" TargetMode="External"/><Relationship Id="rId50" Type="http://schemas.openxmlformats.org/officeDocument/2006/relationships/hyperlink" Target="http://msue.anr.msu.edu/programs/mi_fresh/" TargetMode="External"/><Relationship Id="rId55" Type="http://schemas.openxmlformats.org/officeDocument/2006/relationships/hyperlink" Target="http://changingclimate.osu.edu/"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extension.org/search" TargetMode="External"/><Relationship Id="rId20" Type="http://schemas.openxmlformats.org/officeDocument/2006/relationships/hyperlink" Target="http://tinyurl.com/msueoil-gas" TargetMode="External"/><Relationship Id="rId29" Type="http://schemas.openxmlformats.org/officeDocument/2006/relationships/hyperlink" Target="http://hp2010.nhlbihin.net/portion/index.htm" TargetMode="External"/><Relationship Id="rId41" Type="http://schemas.openxmlformats.org/officeDocument/2006/relationships/hyperlink" Target="http://4h.msue.msu.edu/" TargetMode="External"/><Relationship Id="rId54" Type="http://schemas.openxmlformats.org/officeDocument/2006/relationships/hyperlink" Target="http://epa.gov/statelocalclimate/"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sue.anr.msu.edu/" TargetMode="External"/><Relationship Id="rId24" Type="http://schemas.openxmlformats.org/officeDocument/2006/relationships/hyperlink" Target="http://msue.anr.msu.edu/topic/info/agriculture" TargetMode="External"/><Relationship Id="rId32" Type="http://schemas.openxmlformats.org/officeDocument/2006/relationships/hyperlink" Target="http://fnic.nal.usda.gov/" TargetMode="External"/><Relationship Id="rId37" Type="http://schemas.openxmlformats.org/officeDocument/2006/relationships/hyperlink" Target="http://www.fsis.usda.gov/" TargetMode="External"/><Relationship Id="rId40" Type="http://schemas.openxmlformats.org/officeDocument/2006/relationships/hyperlink" Target="http://www.mymoney.gov/" TargetMode="External"/><Relationship Id="rId45" Type="http://schemas.openxmlformats.org/officeDocument/2006/relationships/hyperlink" Target="http://www.ehomeamerica.org/msue" TargetMode="External"/><Relationship Id="rId53" Type="http://schemas.openxmlformats.org/officeDocument/2006/relationships/hyperlink" Target="http://www.communityindicators.net/" TargetMode="External"/><Relationship Id="rId58" Type="http://schemas.openxmlformats.org/officeDocument/2006/relationships/hyperlink" Target="http://www.miforestpathways.net/" TargetMode="External"/><Relationship Id="rId5" Type="http://schemas.openxmlformats.org/officeDocument/2006/relationships/webSettings" Target="webSettings.xml"/><Relationship Id="rId15" Type="http://schemas.openxmlformats.org/officeDocument/2006/relationships/hyperlink" Target="http://www.extension.org/" TargetMode="External"/><Relationship Id="rId23" Type="http://schemas.openxmlformats.org/officeDocument/2006/relationships/hyperlink" Target="mailto:vanden34@msu.edu" TargetMode="External"/><Relationship Id="rId28" Type="http://schemas.openxmlformats.org/officeDocument/2006/relationships/hyperlink" Target="http://www.nhlbi.nih.gov/health/" TargetMode="External"/><Relationship Id="rId36" Type="http://schemas.openxmlformats.org/officeDocument/2006/relationships/hyperlink" Target="http://nchfp.uga.edu/publications/publications_usda.html" TargetMode="External"/><Relationship Id="rId49" Type="http://schemas.openxmlformats.org/officeDocument/2006/relationships/hyperlink" Target="http://www.michiganfood.org" TargetMode="External"/><Relationship Id="rId57" Type="http://schemas.openxmlformats.org/officeDocument/2006/relationships/hyperlink" Target="http://35.9.116.206/IWR/index.asp" TargetMode="External"/><Relationship Id="rId61" Type="http://schemas.openxmlformats.org/officeDocument/2006/relationships/fontTable" Target="fontTable.xml"/><Relationship Id="rId10" Type="http://schemas.openxmlformats.org/officeDocument/2006/relationships/hyperlink" Target="http://expert.msue.msu.edu/" TargetMode="External"/><Relationship Id="rId19" Type="http://schemas.openxmlformats.org/officeDocument/2006/relationships/hyperlink" Target="http://tinyurl.com/msuelanduse" TargetMode="External"/><Relationship Id="rId31" Type="http://schemas.openxmlformats.org/officeDocument/2006/relationships/hyperlink" Target="http://www.extension.org/families_food_fitness" TargetMode="External"/><Relationship Id="rId44" Type="http://schemas.openxmlformats.org/officeDocument/2006/relationships/hyperlink" Target="http://www.mimoneyhealth.org" TargetMode="External"/><Relationship Id="rId52" Type="http://schemas.openxmlformats.org/officeDocument/2006/relationships/hyperlink" Target="http://www.mifarmtoschool.msu.edu" TargetMode="External"/><Relationship Id="rId60" Type="http://schemas.openxmlformats.org/officeDocument/2006/relationships/hyperlink" Target="http://mff.dsisd.net" TargetMode="External"/><Relationship Id="rId4" Type="http://schemas.openxmlformats.org/officeDocument/2006/relationships/settings" Target="settings.xml"/><Relationship Id="rId9" Type="http://schemas.openxmlformats.org/officeDocument/2006/relationships/hyperlink" Target="http://msue.anr.msu.edu/" TargetMode="External"/><Relationship Id="rId14" Type="http://schemas.openxmlformats.org/officeDocument/2006/relationships/image" Target="media/image5.png"/><Relationship Id="rId22" Type="http://schemas.openxmlformats.org/officeDocument/2006/relationships/hyperlink" Target="http://hops.msu.edu/" TargetMode="External"/><Relationship Id="rId27" Type="http://schemas.openxmlformats.org/officeDocument/2006/relationships/hyperlink" Target="http://www.breakfastonthefarm.com/" TargetMode="External"/><Relationship Id="rId30" Type="http://schemas.openxmlformats.org/officeDocument/2006/relationships/hyperlink" Target="http://www.nhlbisupport.com/bmi/" TargetMode="External"/><Relationship Id="rId35" Type="http://schemas.openxmlformats.org/officeDocument/2006/relationships/hyperlink" Target="http://www.bcm.edu/cnrc/" TargetMode="External"/><Relationship Id="rId43" Type="http://schemas.openxmlformats.org/officeDocument/2006/relationships/hyperlink" Target="http://www.bcm.edu/cnrc/" TargetMode="External"/><Relationship Id="rId48" Type="http://schemas.openxmlformats.org/officeDocument/2006/relationships/hyperlink" Target="http://www.pzcenter.msu.edu" TargetMode="External"/><Relationship Id="rId56" Type="http://schemas.openxmlformats.org/officeDocument/2006/relationships/hyperlink" Target="http://www.icleiusa.org/" TargetMode="External"/><Relationship Id="rId8" Type="http://schemas.openxmlformats.org/officeDocument/2006/relationships/image" Target="media/image3.jpeg"/><Relationship Id="rId51" Type="http://schemas.openxmlformats.org/officeDocument/2006/relationships/hyperlink" Target="http://mi.marketmaker.uiuc.edu/" TargetMode="External"/><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www.migarden.msu.edu/" TargetMode="External"/><Relationship Id="rId33" Type="http://schemas.openxmlformats.org/officeDocument/2006/relationships/hyperlink" Target="http://www.choosemyplate.gov/" TargetMode="External"/><Relationship Id="rId38" Type="http://schemas.openxmlformats.org/officeDocument/2006/relationships/hyperlink" Target="http://fightbac.org/" TargetMode="External"/><Relationship Id="rId46" Type="http://schemas.openxmlformats.org/officeDocument/2006/relationships/hyperlink" Target="http://msue.anr.msu.edu/programs/land_use_education_services" TargetMode="External"/><Relationship Id="rId59" Type="http://schemas.openxmlformats.org/officeDocument/2006/relationships/hyperlink" Target="http://uptree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Ohio State University Extension</Company>
  <LinksUpToDate>false</LinksUpToDate>
  <CharactersWithSpaces>9014</CharactersWithSpaces>
  <SharedDoc>false</SharedDoc>
  <HLinks>
    <vt:vector size="48" baseType="variant">
      <vt:variant>
        <vt:i4>2031649</vt:i4>
      </vt:variant>
      <vt:variant>
        <vt:i4>21</vt:i4>
      </vt:variant>
      <vt:variant>
        <vt:i4>0</vt:i4>
      </vt:variant>
      <vt:variant>
        <vt:i4>5</vt:i4>
      </vt:variant>
      <vt:variant>
        <vt:lpwstr>mailto:wellselz@msu.edu</vt:lpwstr>
      </vt:variant>
      <vt:variant>
        <vt:lpwstr/>
      </vt:variant>
      <vt:variant>
        <vt:i4>5570664</vt:i4>
      </vt:variant>
      <vt:variant>
        <vt:i4>18</vt:i4>
      </vt:variant>
      <vt:variant>
        <vt:i4>0</vt:i4>
      </vt:variant>
      <vt:variant>
        <vt:i4>5</vt:i4>
      </vt:variant>
      <vt:variant>
        <vt:lpwstr>mailto:vanden34@msu.edu</vt:lpwstr>
      </vt:variant>
      <vt:variant>
        <vt:lpwstr/>
      </vt:variant>
      <vt:variant>
        <vt:i4>2818155</vt:i4>
      </vt:variant>
      <vt:variant>
        <vt:i4>15</vt:i4>
      </vt:variant>
      <vt:variant>
        <vt:i4>0</vt:i4>
      </vt:variant>
      <vt:variant>
        <vt:i4>5</vt:i4>
      </vt:variant>
      <vt:variant>
        <vt:lpwstr>https://www.extension.org/people/signup</vt:lpwstr>
      </vt:variant>
      <vt:variant>
        <vt:lpwstr/>
      </vt:variant>
      <vt:variant>
        <vt:i4>262153</vt:i4>
      </vt:variant>
      <vt:variant>
        <vt:i4>12</vt:i4>
      </vt:variant>
      <vt:variant>
        <vt:i4>0</vt:i4>
      </vt:variant>
      <vt:variant>
        <vt:i4>5</vt:i4>
      </vt:variant>
      <vt:variant>
        <vt:lpwstr>http://people.extension.org/</vt:lpwstr>
      </vt:variant>
      <vt:variant>
        <vt:lpwstr/>
      </vt:variant>
      <vt:variant>
        <vt:i4>7209021</vt:i4>
      </vt:variant>
      <vt:variant>
        <vt:i4>9</vt:i4>
      </vt:variant>
      <vt:variant>
        <vt:i4>0</vt:i4>
      </vt:variant>
      <vt:variant>
        <vt:i4>5</vt:i4>
      </vt:variant>
      <vt:variant>
        <vt:lpwstr>http://www.iespell.com/download.php</vt:lpwstr>
      </vt:variant>
      <vt:variant>
        <vt:lpwstr/>
      </vt:variant>
      <vt:variant>
        <vt:i4>458829</vt:i4>
      </vt:variant>
      <vt:variant>
        <vt:i4>6</vt:i4>
      </vt:variant>
      <vt:variant>
        <vt:i4>0</vt:i4>
      </vt:variant>
      <vt:variant>
        <vt:i4>5</vt:i4>
      </vt:variant>
      <vt:variant>
        <vt:lpwstr>http://www.extension.org/main/termsofuse</vt:lpwstr>
      </vt:variant>
      <vt:variant>
        <vt:lpwstr/>
      </vt:variant>
      <vt:variant>
        <vt:i4>5308497</vt:i4>
      </vt:variant>
      <vt:variant>
        <vt:i4>3</vt:i4>
      </vt:variant>
      <vt:variant>
        <vt:i4>0</vt:i4>
      </vt:variant>
      <vt:variant>
        <vt:i4>5</vt:i4>
      </vt:variant>
      <vt:variant>
        <vt:lpwstr>http://www.extension.org/ask</vt:lpwstr>
      </vt:variant>
      <vt:variant>
        <vt:lpwstr/>
      </vt:variant>
      <vt:variant>
        <vt:i4>4849731</vt:i4>
      </vt:variant>
      <vt:variant>
        <vt:i4>0</vt:i4>
      </vt:variant>
      <vt:variant>
        <vt:i4>0</vt:i4>
      </vt:variant>
      <vt:variant>
        <vt:i4>5</vt:i4>
      </vt:variant>
      <vt:variant>
        <vt:lpwstr>https://www.extension.org/people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thomas.69</dc:creator>
  <cp:lastModifiedBy>Lela Vandenberg</cp:lastModifiedBy>
  <cp:revision>2</cp:revision>
  <cp:lastPrinted>2012-07-18T10:42:00Z</cp:lastPrinted>
  <dcterms:created xsi:type="dcterms:W3CDTF">2013-05-16T17:58:00Z</dcterms:created>
  <dcterms:modified xsi:type="dcterms:W3CDTF">2013-05-16T17:58:00Z</dcterms:modified>
</cp:coreProperties>
</file>